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7A4379" w:rsidRDefault="00D421D3" w:rsidP="00D57844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7A4379">
        <w:rPr>
          <w:sz w:val="24"/>
          <w:szCs w:val="24"/>
        </w:rPr>
        <w:t xml:space="preserve">Приложение 5. </w:t>
      </w:r>
    </w:p>
    <w:p w:rsidR="00D421D3" w:rsidRPr="007A4379" w:rsidRDefault="00D421D3" w:rsidP="00D57844">
      <w:pPr>
        <w:rPr>
          <w:sz w:val="24"/>
          <w:szCs w:val="24"/>
        </w:rPr>
      </w:pPr>
      <w:r w:rsidRPr="007A4379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4379" w:rsidRDefault="00D421D3" w:rsidP="00D57844">
      <w:pPr>
        <w:rPr>
          <w:bCs/>
          <w:sz w:val="24"/>
          <w:szCs w:val="24"/>
        </w:rPr>
      </w:pPr>
      <w:r w:rsidRPr="007A437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7A4379" w:rsidRDefault="00D421D3" w:rsidP="00D57844">
      <w:pPr>
        <w:rPr>
          <w:bCs/>
          <w:sz w:val="24"/>
          <w:szCs w:val="24"/>
        </w:rPr>
      </w:pPr>
      <w:r w:rsidRPr="007A4379">
        <w:rPr>
          <w:bCs/>
          <w:sz w:val="24"/>
          <w:szCs w:val="24"/>
        </w:rPr>
        <w:t xml:space="preserve">Факультет </w:t>
      </w:r>
      <w:r w:rsidR="00CB6491" w:rsidRPr="007A4379">
        <w:rPr>
          <w:bCs/>
          <w:sz w:val="24"/>
          <w:szCs w:val="24"/>
        </w:rPr>
        <w:t>истории, мировой политики и социологии</w:t>
      </w:r>
    </w:p>
    <w:p w:rsidR="00D421D3" w:rsidRPr="007A4379" w:rsidRDefault="0007785E" w:rsidP="00D57844">
      <w:pPr>
        <w:rPr>
          <w:bCs/>
          <w:color w:val="333333"/>
          <w:sz w:val="24"/>
          <w:szCs w:val="24"/>
        </w:rPr>
      </w:pPr>
      <w:r w:rsidRPr="0007785E">
        <w:rPr>
          <w:bCs/>
          <w:sz w:val="24"/>
          <w:szCs w:val="24"/>
        </w:rPr>
        <w:t>Кафедра политологии, социологии и международных процессов</w:t>
      </w:r>
    </w:p>
    <w:p w:rsidR="00D421D3" w:rsidRPr="007A4379" w:rsidRDefault="00D421D3" w:rsidP="00D57844">
      <w:pPr>
        <w:rPr>
          <w:bCs/>
          <w:color w:val="333333"/>
          <w:sz w:val="24"/>
          <w:szCs w:val="24"/>
        </w:rPr>
      </w:pPr>
    </w:p>
    <w:p w:rsidR="00D421D3" w:rsidRPr="007A4379" w:rsidRDefault="00D421D3" w:rsidP="00D57844">
      <w:pPr>
        <w:rPr>
          <w:bCs/>
          <w:color w:val="333333"/>
          <w:sz w:val="24"/>
          <w:szCs w:val="24"/>
        </w:rPr>
      </w:pPr>
    </w:p>
    <w:p w:rsidR="00D421D3" w:rsidRPr="007A4379" w:rsidRDefault="00D421D3" w:rsidP="00D57844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4379">
        <w:rPr>
          <w:b/>
        </w:rPr>
        <w:tab/>
      </w:r>
    </w:p>
    <w:p w:rsidR="00D421D3" w:rsidRPr="007A4379" w:rsidRDefault="00D421D3" w:rsidP="00D57844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4379" w:rsidRDefault="00D421D3" w:rsidP="00D57844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4379">
        <w:t>УТВЕРЖДАЮ:</w:t>
      </w:r>
    </w:p>
    <w:p w:rsidR="00CB6491" w:rsidRPr="007A4379" w:rsidRDefault="00D421D3" w:rsidP="00D57844">
      <w:pPr>
        <w:ind w:left="5670"/>
        <w:contextualSpacing/>
        <w:jc w:val="left"/>
        <w:rPr>
          <w:bCs/>
          <w:sz w:val="24"/>
          <w:szCs w:val="24"/>
        </w:rPr>
      </w:pPr>
      <w:r w:rsidRPr="007A4379">
        <w:rPr>
          <w:bCs/>
          <w:sz w:val="24"/>
          <w:szCs w:val="24"/>
        </w:rPr>
        <w:t xml:space="preserve">Декан факультета </w:t>
      </w:r>
      <w:r w:rsidR="00CB6491" w:rsidRPr="007A4379">
        <w:rPr>
          <w:bCs/>
          <w:sz w:val="24"/>
          <w:szCs w:val="24"/>
        </w:rPr>
        <w:t xml:space="preserve">истории, </w:t>
      </w:r>
      <w:r w:rsidR="00CB6491" w:rsidRPr="007A4379">
        <w:rPr>
          <w:bCs/>
          <w:sz w:val="24"/>
          <w:szCs w:val="24"/>
        </w:rPr>
        <w:br/>
        <w:t xml:space="preserve">мировой политики и социологии </w:t>
      </w:r>
    </w:p>
    <w:p w:rsidR="00D421D3" w:rsidRPr="007A4379" w:rsidRDefault="00CB6491" w:rsidP="00D57844">
      <w:pPr>
        <w:ind w:left="5670"/>
        <w:contextualSpacing/>
        <w:jc w:val="left"/>
        <w:rPr>
          <w:bCs/>
          <w:sz w:val="24"/>
          <w:szCs w:val="24"/>
        </w:rPr>
      </w:pPr>
      <w:r w:rsidRPr="007A4379">
        <w:rPr>
          <w:bCs/>
          <w:sz w:val="24"/>
          <w:szCs w:val="24"/>
        </w:rPr>
        <w:br/>
      </w:r>
      <w:r w:rsidR="00ED536F" w:rsidRPr="00ED536F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-628345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4379">
        <w:rPr>
          <w:bCs/>
          <w:sz w:val="24"/>
          <w:szCs w:val="24"/>
        </w:rPr>
        <w:t>__________________</w:t>
      </w:r>
      <w:r w:rsidR="00D421D3" w:rsidRPr="007A4379">
        <w:rPr>
          <w:bCs/>
          <w:sz w:val="24"/>
          <w:szCs w:val="24"/>
        </w:rPr>
        <w:t xml:space="preserve"> </w:t>
      </w:r>
      <w:r w:rsidRPr="007A4379">
        <w:rPr>
          <w:bCs/>
          <w:sz w:val="24"/>
          <w:szCs w:val="24"/>
        </w:rPr>
        <w:t>Н.Е. Зудов</w:t>
      </w:r>
    </w:p>
    <w:p w:rsidR="00CB6491" w:rsidRPr="007A4379" w:rsidRDefault="00CB6491" w:rsidP="00D57844">
      <w:pPr>
        <w:ind w:left="5670"/>
        <w:contextualSpacing/>
        <w:jc w:val="right"/>
        <w:rPr>
          <w:bCs/>
          <w:sz w:val="24"/>
          <w:szCs w:val="24"/>
        </w:rPr>
      </w:pPr>
    </w:p>
    <w:p w:rsidR="00D421D3" w:rsidRPr="007A4379" w:rsidRDefault="0024366C" w:rsidP="0024366C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Pr="007A4379" w:rsidRDefault="00D421D3" w:rsidP="00D57844">
      <w:pPr>
        <w:contextualSpacing/>
        <w:rPr>
          <w:b/>
          <w:bCs/>
          <w:sz w:val="24"/>
          <w:szCs w:val="24"/>
        </w:rPr>
      </w:pPr>
    </w:p>
    <w:p w:rsidR="00D421D3" w:rsidRPr="007A4379" w:rsidRDefault="00D421D3" w:rsidP="00D57844">
      <w:pPr>
        <w:contextualSpacing/>
        <w:rPr>
          <w:b/>
          <w:bCs/>
          <w:sz w:val="24"/>
          <w:szCs w:val="24"/>
        </w:rPr>
      </w:pPr>
    </w:p>
    <w:p w:rsidR="00D421D3" w:rsidRPr="007A4379" w:rsidRDefault="00D421D3" w:rsidP="00D57844">
      <w:pPr>
        <w:contextualSpacing/>
        <w:rPr>
          <w:b/>
          <w:bCs/>
          <w:sz w:val="24"/>
          <w:szCs w:val="24"/>
        </w:rPr>
      </w:pPr>
      <w:r w:rsidRPr="007A4379">
        <w:rPr>
          <w:b/>
          <w:bCs/>
          <w:sz w:val="24"/>
          <w:szCs w:val="24"/>
        </w:rPr>
        <w:t>РАБОЧАЯ ПРОГРАММА</w:t>
      </w:r>
    </w:p>
    <w:p w:rsidR="00D421D3" w:rsidRPr="007A4379" w:rsidRDefault="00D421D3" w:rsidP="00D57844">
      <w:pPr>
        <w:rPr>
          <w:bCs/>
          <w:sz w:val="24"/>
          <w:szCs w:val="24"/>
        </w:rPr>
      </w:pPr>
    </w:p>
    <w:p w:rsidR="007B4DA3" w:rsidRPr="007A4379" w:rsidRDefault="00D421D3" w:rsidP="00D57844">
      <w:pPr>
        <w:rPr>
          <w:bCs/>
          <w:sz w:val="24"/>
          <w:szCs w:val="24"/>
        </w:rPr>
      </w:pPr>
      <w:r w:rsidRPr="007A4379">
        <w:rPr>
          <w:bCs/>
          <w:sz w:val="24"/>
          <w:szCs w:val="24"/>
        </w:rPr>
        <w:t xml:space="preserve">по дисциплине </w:t>
      </w:r>
    </w:p>
    <w:p w:rsidR="007B4DA3" w:rsidRPr="007A4379" w:rsidRDefault="00D15356" w:rsidP="00D57844">
      <w:pPr>
        <w:rPr>
          <w:b/>
          <w:bCs/>
          <w:sz w:val="24"/>
          <w:szCs w:val="24"/>
        </w:rPr>
      </w:pPr>
      <w:r w:rsidRPr="007A4379">
        <w:rPr>
          <w:b/>
          <w:bCs/>
          <w:sz w:val="24"/>
          <w:szCs w:val="24"/>
        </w:rPr>
        <w:t>«</w:t>
      </w:r>
      <w:r w:rsidR="007B4DA3" w:rsidRPr="007A4379">
        <w:rPr>
          <w:b/>
          <w:bCs/>
          <w:sz w:val="24"/>
          <w:szCs w:val="24"/>
        </w:rPr>
        <w:t>Современные тенденции мировой политической науки</w:t>
      </w:r>
      <w:r w:rsidRPr="007A4379">
        <w:rPr>
          <w:b/>
          <w:bCs/>
          <w:sz w:val="24"/>
          <w:szCs w:val="24"/>
        </w:rPr>
        <w:t>»</w:t>
      </w:r>
    </w:p>
    <w:p w:rsidR="00D421D3" w:rsidRPr="007A4379" w:rsidRDefault="00D421D3" w:rsidP="00D57844">
      <w:pPr>
        <w:rPr>
          <w:bCs/>
          <w:sz w:val="24"/>
          <w:szCs w:val="24"/>
        </w:rPr>
      </w:pPr>
    </w:p>
    <w:p w:rsidR="00D421D3" w:rsidRPr="007A4379" w:rsidRDefault="00D421D3" w:rsidP="00D57844">
      <w:pPr>
        <w:rPr>
          <w:i/>
          <w:color w:val="FF0000"/>
          <w:sz w:val="24"/>
          <w:szCs w:val="24"/>
        </w:rPr>
      </w:pPr>
      <w:r w:rsidRPr="007A4379">
        <w:rPr>
          <w:sz w:val="24"/>
          <w:szCs w:val="24"/>
          <w:u w:val="single"/>
        </w:rPr>
        <w:t>Научная специальность:</w:t>
      </w:r>
      <w:r w:rsidRPr="007A4379">
        <w:rPr>
          <w:sz w:val="24"/>
          <w:szCs w:val="24"/>
        </w:rPr>
        <w:t xml:space="preserve"> </w:t>
      </w:r>
    </w:p>
    <w:p w:rsidR="00D421D3" w:rsidRPr="007A4379" w:rsidRDefault="00CB6491" w:rsidP="00D57844">
      <w:pPr>
        <w:rPr>
          <w:sz w:val="24"/>
          <w:szCs w:val="24"/>
        </w:rPr>
      </w:pPr>
      <w:r w:rsidRPr="007A4379">
        <w:rPr>
          <w:sz w:val="24"/>
          <w:szCs w:val="24"/>
        </w:rPr>
        <w:t>5.5.2. Политические институты, процессы, технологии</w:t>
      </w:r>
    </w:p>
    <w:p w:rsidR="00D421D3" w:rsidRPr="007A4379" w:rsidRDefault="00D421D3" w:rsidP="00D57844">
      <w:pPr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4379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4379" w:rsidRDefault="00D421D3" w:rsidP="00D57844">
      <w:pPr>
        <w:autoSpaceDE w:val="0"/>
        <w:autoSpaceDN w:val="0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4379" w:rsidRDefault="00D421D3" w:rsidP="00D57844">
      <w:pPr>
        <w:autoSpaceDE w:val="0"/>
        <w:autoSpaceDN w:val="0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4379">
        <w:rPr>
          <w:rFonts w:eastAsia="Times New Roman"/>
          <w:sz w:val="24"/>
          <w:szCs w:val="24"/>
        </w:rPr>
        <w:t>научных</w:t>
      </w:r>
      <w:proofErr w:type="gramEnd"/>
      <w:r w:rsidRPr="007A4379">
        <w:rPr>
          <w:rFonts w:eastAsia="Times New Roman"/>
          <w:sz w:val="24"/>
          <w:szCs w:val="24"/>
        </w:rPr>
        <w:t xml:space="preserve"> и</w:t>
      </w:r>
    </w:p>
    <w:p w:rsidR="00D421D3" w:rsidRPr="007A4379" w:rsidRDefault="00D421D3" w:rsidP="00D57844">
      <w:pPr>
        <w:autoSpaceDE w:val="0"/>
        <w:autoSpaceDN w:val="0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4379" w:rsidRDefault="00D421D3" w:rsidP="00D57844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rPr>
          <w:sz w:val="24"/>
          <w:szCs w:val="24"/>
          <w:u w:val="single"/>
        </w:rPr>
      </w:pPr>
      <w:r w:rsidRPr="007A4379">
        <w:rPr>
          <w:sz w:val="24"/>
          <w:szCs w:val="24"/>
          <w:u w:val="single"/>
        </w:rPr>
        <w:t>Форма обучения</w:t>
      </w:r>
    </w:p>
    <w:p w:rsidR="00D421D3" w:rsidRPr="007A4379" w:rsidRDefault="00D421D3" w:rsidP="00D57844">
      <w:pPr>
        <w:autoSpaceDE w:val="0"/>
        <w:autoSpaceDN w:val="0"/>
        <w:rPr>
          <w:sz w:val="24"/>
          <w:szCs w:val="24"/>
        </w:rPr>
      </w:pPr>
      <w:r w:rsidRPr="007A4379">
        <w:rPr>
          <w:sz w:val="24"/>
          <w:szCs w:val="24"/>
        </w:rPr>
        <w:t>очная</w:t>
      </w:r>
    </w:p>
    <w:p w:rsidR="00D421D3" w:rsidRPr="007A4379" w:rsidRDefault="00D421D3" w:rsidP="00D57844">
      <w:pPr>
        <w:autoSpaceDE w:val="0"/>
        <w:autoSpaceDN w:val="0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rPr>
          <w:sz w:val="24"/>
          <w:szCs w:val="24"/>
          <w:u w:val="single"/>
        </w:rPr>
      </w:pPr>
      <w:r w:rsidRPr="007A4379">
        <w:rPr>
          <w:sz w:val="24"/>
          <w:szCs w:val="24"/>
          <w:u w:val="single"/>
        </w:rPr>
        <w:t>Год набора</w:t>
      </w:r>
    </w:p>
    <w:p w:rsidR="00D421D3" w:rsidRPr="007A4379" w:rsidRDefault="00D421D3" w:rsidP="00D57844">
      <w:pPr>
        <w:autoSpaceDE w:val="0"/>
        <w:autoSpaceDN w:val="0"/>
        <w:rPr>
          <w:sz w:val="24"/>
          <w:szCs w:val="24"/>
        </w:rPr>
      </w:pPr>
      <w:r w:rsidRPr="007A4379">
        <w:rPr>
          <w:sz w:val="24"/>
          <w:szCs w:val="24"/>
        </w:rPr>
        <w:t>20</w:t>
      </w:r>
      <w:r w:rsidR="00875E63" w:rsidRPr="007A4379">
        <w:rPr>
          <w:sz w:val="24"/>
          <w:szCs w:val="24"/>
        </w:rPr>
        <w:t>2</w:t>
      </w:r>
      <w:r w:rsidR="008C438A">
        <w:rPr>
          <w:sz w:val="24"/>
          <w:szCs w:val="24"/>
        </w:rPr>
        <w:t>4</w:t>
      </w:r>
    </w:p>
    <w:p w:rsidR="00D421D3" w:rsidRPr="007A4379" w:rsidRDefault="00D421D3" w:rsidP="00D57844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ind w:right="851"/>
        <w:rPr>
          <w:sz w:val="24"/>
          <w:szCs w:val="24"/>
        </w:rPr>
      </w:pPr>
    </w:p>
    <w:p w:rsidR="00D15356" w:rsidRPr="007A4379" w:rsidRDefault="00D15356" w:rsidP="00D57844">
      <w:pPr>
        <w:autoSpaceDE w:val="0"/>
        <w:autoSpaceDN w:val="0"/>
        <w:ind w:right="851"/>
        <w:rPr>
          <w:sz w:val="24"/>
          <w:szCs w:val="24"/>
        </w:rPr>
      </w:pPr>
    </w:p>
    <w:p w:rsidR="00D15356" w:rsidRPr="007A4379" w:rsidRDefault="00D15356" w:rsidP="00D57844">
      <w:pPr>
        <w:autoSpaceDE w:val="0"/>
        <w:autoSpaceDN w:val="0"/>
        <w:ind w:right="851"/>
        <w:rPr>
          <w:sz w:val="24"/>
          <w:szCs w:val="24"/>
        </w:rPr>
      </w:pPr>
    </w:p>
    <w:p w:rsidR="00D15356" w:rsidRPr="007A4379" w:rsidRDefault="00D15356" w:rsidP="00D57844">
      <w:pPr>
        <w:autoSpaceDE w:val="0"/>
        <w:autoSpaceDN w:val="0"/>
        <w:ind w:right="851"/>
        <w:rPr>
          <w:sz w:val="24"/>
          <w:szCs w:val="24"/>
        </w:rPr>
      </w:pPr>
    </w:p>
    <w:p w:rsidR="00D15356" w:rsidRPr="007A4379" w:rsidRDefault="00D15356" w:rsidP="00D57844">
      <w:pPr>
        <w:autoSpaceDE w:val="0"/>
        <w:autoSpaceDN w:val="0"/>
        <w:ind w:right="851"/>
        <w:rPr>
          <w:sz w:val="24"/>
          <w:szCs w:val="24"/>
        </w:rPr>
      </w:pPr>
    </w:p>
    <w:p w:rsidR="00D15356" w:rsidRPr="007A4379" w:rsidRDefault="00D15356" w:rsidP="00D57844">
      <w:pPr>
        <w:autoSpaceDE w:val="0"/>
        <w:autoSpaceDN w:val="0"/>
        <w:ind w:right="851"/>
        <w:rPr>
          <w:sz w:val="24"/>
          <w:szCs w:val="24"/>
        </w:rPr>
      </w:pPr>
    </w:p>
    <w:p w:rsidR="00D15356" w:rsidRPr="007A4379" w:rsidRDefault="00D15356" w:rsidP="00D57844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4379" w:rsidRDefault="00D421D3" w:rsidP="00D57844">
      <w:pPr>
        <w:autoSpaceDE w:val="0"/>
        <w:autoSpaceDN w:val="0"/>
        <w:rPr>
          <w:sz w:val="24"/>
          <w:szCs w:val="24"/>
        </w:rPr>
      </w:pPr>
      <w:r w:rsidRPr="007A4379">
        <w:rPr>
          <w:sz w:val="24"/>
          <w:szCs w:val="24"/>
        </w:rPr>
        <w:t>Тамбов 20</w:t>
      </w:r>
      <w:r w:rsidR="00875E63" w:rsidRPr="007A4379">
        <w:rPr>
          <w:sz w:val="24"/>
          <w:szCs w:val="24"/>
        </w:rPr>
        <w:t>2</w:t>
      </w:r>
      <w:r w:rsidR="008C438A">
        <w:rPr>
          <w:sz w:val="24"/>
          <w:szCs w:val="24"/>
        </w:rPr>
        <w:t>4</w:t>
      </w:r>
    </w:p>
    <w:p w:rsidR="00270C19" w:rsidRPr="007A4379" w:rsidRDefault="00270C19" w:rsidP="00D57844">
      <w:pPr>
        <w:spacing w:after="200" w:line="276" w:lineRule="auto"/>
        <w:jc w:val="left"/>
        <w:rPr>
          <w:b/>
          <w:sz w:val="24"/>
          <w:szCs w:val="24"/>
        </w:rPr>
      </w:pPr>
      <w:r w:rsidRPr="007A4379">
        <w:rPr>
          <w:b/>
          <w:sz w:val="24"/>
          <w:szCs w:val="24"/>
        </w:rPr>
        <w:br w:type="page"/>
      </w:r>
    </w:p>
    <w:p w:rsidR="00F70125" w:rsidRPr="007A4379" w:rsidRDefault="00D421D3" w:rsidP="00D57844">
      <w:pPr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b/>
          <w:sz w:val="24"/>
          <w:szCs w:val="24"/>
        </w:rPr>
        <w:lastRenderedPageBreak/>
        <w:t xml:space="preserve">Автор программы: </w:t>
      </w:r>
      <w:r w:rsidR="0007785E" w:rsidRPr="0007785E">
        <w:rPr>
          <w:rFonts w:eastAsia="Times New Roman"/>
          <w:sz w:val="24"/>
          <w:szCs w:val="24"/>
        </w:rPr>
        <w:t xml:space="preserve">доктор политических наук, профессор, профессор кафедры </w:t>
      </w:r>
      <w:r w:rsidR="0007785E" w:rsidRPr="0007785E">
        <w:rPr>
          <w:rFonts w:eastAsia="Times New Roman"/>
          <w:bCs/>
          <w:sz w:val="24"/>
          <w:szCs w:val="24"/>
        </w:rPr>
        <w:t>политологии, социологии и международных процессов</w:t>
      </w:r>
      <w:r w:rsidR="0007785E" w:rsidRPr="0007785E">
        <w:rPr>
          <w:rFonts w:eastAsia="Times New Roman"/>
          <w:sz w:val="24"/>
          <w:szCs w:val="24"/>
        </w:rPr>
        <w:t xml:space="preserve"> Д.Г. </w:t>
      </w:r>
      <w:proofErr w:type="spellStart"/>
      <w:r w:rsidR="0007785E" w:rsidRPr="0007785E">
        <w:rPr>
          <w:rFonts w:eastAsia="Times New Roman"/>
          <w:sz w:val="24"/>
          <w:szCs w:val="24"/>
        </w:rPr>
        <w:t>Сельцер</w:t>
      </w:r>
      <w:proofErr w:type="spellEnd"/>
      <w:r w:rsidR="0007785E" w:rsidRPr="0007785E">
        <w:rPr>
          <w:rFonts w:eastAsia="Times New Roman"/>
          <w:sz w:val="24"/>
          <w:szCs w:val="24"/>
        </w:rPr>
        <w:t>.</w:t>
      </w:r>
    </w:p>
    <w:p w:rsidR="00D421D3" w:rsidRPr="007A4379" w:rsidRDefault="00D421D3" w:rsidP="00D57844">
      <w:pPr>
        <w:ind w:firstLine="567"/>
      </w:pPr>
    </w:p>
    <w:p w:rsidR="00D421D3" w:rsidRPr="007A4379" w:rsidRDefault="00D421D3" w:rsidP="00D57844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7A4379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D421D3" w:rsidRPr="007A4379" w:rsidRDefault="00D421D3" w:rsidP="00D57844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7A4379">
        <w:t xml:space="preserve">          </w:t>
      </w:r>
      <w:r w:rsidR="0007785E" w:rsidRPr="0007785E">
        <w:t xml:space="preserve">Рабочая программа принята на заседании кафедры политологии, социологии и международных процессов </w:t>
      </w:r>
      <w:r w:rsidR="008C438A">
        <w:t>«22» марта 2024 года, протокол № 7.</w:t>
      </w:r>
    </w:p>
    <w:p w:rsidR="00D421D3" w:rsidRPr="007A4379" w:rsidRDefault="00D421D3" w:rsidP="00D57844">
      <w:pPr>
        <w:ind w:firstLine="567"/>
      </w:pPr>
    </w:p>
    <w:p w:rsidR="00D421D3" w:rsidRPr="007A4379" w:rsidRDefault="00D421D3" w:rsidP="00D57844">
      <w:pPr>
        <w:ind w:firstLine="567"/>
      </w:pPr>
    </w:p>
    <w:p w:rsidR="00D421D3" w:rsidRPr="007A4379" w:rsidRDefault="00D421D3" w:rsidP="00D57844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7A4379">
        <w:tab/>
      </w:r>
    </w:p>
    <w:p w:rsidR="00D421D3" w:rsidRPr="007A4379" w:rsidRDefault="00D421D3" w:rsidP="00D57844">
      <w:pPr>
        <w:ind w:firstLine="709"/>
        <w:jc w:val="both"/>
        <w:rPr>
          <w:sz w:val="24"/>
          <w:szCs w:val="24"/>
        </w:rPr>
      </w:pPr>
    </w:p>
    <w:p w:rsidR="00D421D3" w:rsidRPr="007A4379" w:rsidRDefault="00D421D3" w:rsidP="00D57844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7A4379" w:rsidRDefault="00D421D3" w:rsidP="00D57844">
      <w:pPr>
        <w:rPr>
          <w:b/>
          <w:sz w:val="24"/>
          <w:szCs w:val="24"/>
        </w:rPr>
      </w:pPr>
      <w:r w:rsidRPr="007A4379">
        <w:rPr>
          <w:b/>
          <w:sz w:val="24"/>
          <w:szCs w:val="24"/>
        </w:rPr>
        <w:br w:type="page"/>
      </w:r>
    </w:p>
    <w:p w:rsidR="00D421D3" w:rsidRPr="007A4379" w:rsidRDefault="00D421D3" w:rsidP="00D57844">
      <w:pPr>
        <w:rPr>
          <w:rFonts w:eastAsia="Times New Roman"/>
          <w:b/>
          <w:bCs/>
        </w:rPr>
      </w:pPr>
    </w:p>
    <w:p w:rsidR="00836507" w:rsidRPr="007A4379" w:rsidRDefault="00836507" w:rsidP="00D57844">
      <w:pPr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СОДЕРЖАНИЕ</w:t>
      </w:r>
    </w:p>
    <w:p w:rsidR="00836507" w:rsidRPr="007A4379" w:rsidRDefault="00836507" w:rsidP="00D57844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A4379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A437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A4379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4379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4379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4379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7A4379" w:rsidTr="00AF6F37">
        <w:tc>
          <w:tcPr>
            <w:tcW w:w="8505" w:type="dxa"/>
            <w:hideMark/>
          </w:tcPr>
          <w:p w:rsidR="00836507" w:rsidRPr="007A4379" w:rsidRDefault="00836507" w:rsidP="00D5784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7A4379" w:rsidRDefault="00836507" w:rsidP="00D57844">
      <w:pPr>
        <w:rPr>
          <w:rFonts w:eastAsia="Times New Roman"/>
          <w:lang w:eastAsia="en-US"/>
        </w:rPr>
      </w:pPr>
    </w:p>
    <w:p w:rsidR="00D421D3" w:rsidRPr="007A4379" w:rsidRDefault="00D421D3" w:rsidP="00D57844">
      <w:pPr>
        <w:spacing w:after="160" w:line="259" w:lineRule="auto"/>
        <w:rPr>
          <w:b/>
          <w:sz w:val="24"/>
          <w:szCs w:val="24"/>
        </w:rPr>
      </w:pPr>
      <w:r w:rsidRPr="007A4379">
        <w:rPr>
          <w:b/>
          <w:sz w:val="24"/>
          <w:szCs w:val="24"/>
        </w:rPr>
        <w:br w:type="page"/>
      </w:r>
    </w:p>
    <w:p w:rsidR="00836507" w:rsidRPr="007A4379" w:rsidRDefault="00836507" w:rsidP="00D57844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A4379" w:rsidRDefault="00836507" w:rsidP="00D57844">
      <w:pPr>
        <w:keepNext/>
        <w:keepLines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7A4379">
        <w:rPr>
          <w:rFonts w:eastAsia="Times New Roman"/>
          <w:b/>
          <w:sz w:val="24"/>
          <w:szCs w:val="24"/>
        </w:rPr>
        <w:t>1.1 Цель дисциплины</w:t>
      </w:r>
      <w:r w:rsidRPr="007A4379">
        <w:rPr>
          <w:rFonts w:eastAsia="Times New Roman"/>
          <w:sz w:val="24"/>
          <w:szCs w:val="24"/>
        </w:rPr>
        <w:t xml:space="preserve"> - </w:t>
      </w:r>
      <w:r w:rsidR="00F70125" w:rsidRPr="007A4379">
        <w:rPr>
          <w:rFonts w:eastAsia="Calibri"/>
          <w:color w:val="000000"/>
          <w:sz w:val="24"/>
          <w:szCs w:val="24"/>
          <w:lang w:eastAsia="en-US"/>
        </w:rPr>
        <w:t>формирование у обучающихся целостного представления о современных тенденциях мировой политической науки.</w:t>
      </w:r>
      <w:proofErr w:type="gramEnd"/>
    </w:p>
    <w:p w:rsidR="00836507" w:rsidRPr="007A4379" w:rsidRDefault="00836507" w:rsidP="00D57844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7A4379" w:rsidRDefault="00836507" w:rsidP="00D57844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   1.2 </w:t>
      </w:r>
      <w:r w:rsidR="00AF6F37" w:rsidRPr="007A4379">
        <w:rPr>
          <w:rFonts w:eastAsia="Times New Roman"/>
          <w:b/>
          <w:sz w:val="24"/>
          <w:szCs w:val="24"/>
        </w:rPr>
        <w:t>З</w:t>
      </w:r>
      <w:r w:rsidRPr="007A4379">
        <w:rPr>
          <w:rFonts w:eastAsia="Times New Roman"/>
          <w:b/>
          <w:sz w:val="24"/>
          <w:szCs w:val="24"/>
        </w:rPr>
        <w:t>адачи дисциплин</w:t>
      </w:r>
      <w:r w:rsidR="00AF6F37" w:rsidRPr="007A4379">
        <w:rPr>
          <w:rFonts w:eastAsia="Times New Roman"/>
          <w:b/>
          <w:sz w:val="24"/>
          <w:szCs w:val="24"/>
        </w:rPr>
        <w:t>ы</w:t>
      </w:r>
      <w:r w:rsidRPr="007A4379">
        <w:rPr>
          <w:rFonts w:eastAsia="Times New Roman"/>
          <w:b/>
          <w:sz w:val="24"/>
          <w:szCs w:val="24"/>
        </w:rPr>
        <w:t>:</w:t>
      </w:r>
    </w:p>
    <w:p w:rsidR="00836507" w:rsidRPr="007A4379" w:rsidRDefault="00D57844" w:rsidP="00D465BE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r w:rsidRPr="007A4379">
        <w:rPr>
          <w:rFonts w:eastAsia="Calibri"/>
          <w:color w:val="000000"/>
          <w:sz w:val="24"/>
          <w:szCs w:val="24"/>
          <w:lang w:eastAsia="en-US"/>
        </w:rPr>
        <w:t>- </w:t>
      </w:r>
      <w:r w:rsidR="00F70125" w:rsidRPr="007A4379">
        <w:rPr>
          <w:rFonts w:eastAsia="Calibri"/>
          <w:color w:val="000000"/>
          <w:sz w:val="24"/>
          <w:szCs w:val="24"/>
          <w:lang w:eastAsia="en-US"/>
        </w:rPr>
        <w:t xml:space="preserve">формирование </w:t>
      </w:r>
      <w:r w:rsidR="007A4379" w:rsidRPr="007A4379">
        <w:rPr>
          <w:rFonts w:eastAsia="Calibri"/>
          <w:color w:val="000000"/>
          <w:sz w:val="24"/>
          <w:szCs w:val="24"/>
          <w:lang w:eastAsia="en-US"/>
        </w:rPr>
        <w:t>представлений о состоянии и логике развития политической науке</w:t>
      </w:r>
      <w:r w:rsidR="00F70125" w:rsidRPr="007A4379">
        <w:rPr>
          <w:rFonts w:eastAsia="Calibri"/>
          <w:color w:val="000000"/>
          <w:sz w:val="24"/>
          <w:szCs w:val="24"/>
          <w:lang w:eastAsia="en-US"/>
        </w:rPr>
        <w:t>,</w:t>
      </w:r>
    </w:p>
    <w:p w:rsidR="00836507" w:rsidRPr="007A4379" w:rsidRDefault="00D57844" w:rsidP="00D465BE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r w:rsidRPr="007A4379">
        <w:rPr>
          <w:rFonts w:eastAsia="Calibri"/>
          <w:color w:val="000000"/>
          <w:sz w:val="24"/>
          <w:szCs w:val="24"/>
          <w:lang w:eastAsia="en-US"/>
        </w:rPr>
        <w:t>-</w:t>
      </w:r>
      <w:r w:rsidR="007A4379" w:rsidRPr="007A4379">
        <w:rPr>
          <w:rFonts w:eastAsia="Calibri"/>
          <w:color w:val="000000"/>
          <w:sz w:val="24"/>
          <w:szCs w:val="24"/>
          <w:lang w:eastAsia="en-US"/>
        </w:rPr>
        <w:t> </w:t>
      </w:r>
      <w:r w:rsidR="00F70125" w:rsidRPr="007A4379">
        <w:rPr>
          <w:rFonts w:eastAsia="Calibri"/>
          <w:color w:val="000000"/>
          <w:sz w:val="24"/>
          <w:szCs w:val="24"/>
          <w:lang w:eastAsia="en-US"/>
        </w:rPr>
        <w:t xml:space="preserve">формирование </w:t>
      </w:r>
      <w:r w:rsidR="007A4379" w:rsidRPr="007A4379">
        <w:rPr>
          <w:rFonts w:eastAsia="Calibri"/>
          <w:color w:val="000000"/>
          <w:sz w:val="24"/>
          <w:szCs w:val="24"/>
          <w:lang w:eastAsia="en-US"/>
        </w:rPr>
        <w:t>представлений о возможности</w:t>
      </w:r>
      <w:r w:rsidR="00F70125" w:rsidRPr="007A4379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7A4379" w:rsidRPr="007A4379">
        <w:rPr>
          <w:rFonts w:eastAsia="Calibri"/>
          <w:color w:val="000000"/>
          <w:sz w:val="24"/>
          <w:szCs w:val="24"/>
          <w:lang w:eastAsia="en-US"/>
        </w:rPr>
        <w:t>применения достижений политической науке в собственных исследованиях</w:t>
      </w:r>
      <w:r w:rsidR="00F70125" w:rsidRPr="007A4379">
        <w:rPr>
          <w:rFonts w:eastAsia="Calibri"/>
          <w:color w:val="000000"/>
          <w:sz w:val="24"/>
          <w:szCs w:val="24"/>
          <w:lang w:eastAsia="en-US"/>
        </w:rPr>
        <w:t>.</w:t>
      </w:r>
    </w:p>
    <w:p w:rsidR="00836507" w:rsidRPr="007A4379" w:rsidRDefault="00836507" w:rsidP="00D465BE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</w:p>
    <w:p w:rsidR="00D421D3" w:rsidRPr="007A4379" w:rsidRDefault="00836507" w:rsidP="00D465BE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7A4379" w:rsidRDefault="0078728D" w:rsidP="00D465BE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    </w:t>
      </w:r>
      <w:r w:rsidR="00D421D3" w:rsidRPr="007A4379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A4379">
        <w:rPr>
          <w:rFonts w:eastAsia="Times New Roman"/>
          <w:sz w:val="24"/>
          <w:szCs w:val="24"/>
        </w:rPr>
        <w:t>аспирант должен: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7A4379">
        <w:rPr>
          <w:b/>
        </w:rPr>
        <w:t>Знать:</w:t>
      </w:r>
      <w:r w:rsidRPr="007A4379">
        <w:t xml:space="preserve"> 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7A4379">
        <w:t xml:space="preserve">- </w:t>
      </w:r>
      <w:r w:rsidR="007A4379" w:rsidRPr="007A4379">
        <w:rPr>
          <w:sz w:val="24"/>
          <w:szCs w:val="24"/>
        </w:rPr>
        <w:t>основные исследовательские направления, школы, научные центры в политологии в России и за рубежом</w:t>
      </w:r>
      <w:r w:rsidRPr="007A4379">
        <w:t>;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7A4379">
        <w:t>-</w:t>
      </w:r>
      <w:r w:rsidR="007A4379" w:rsidRPr="007A4379">
        <w:t> </w:t>
      </w:r>
      <w:r w:rsidR="00F70125" w:rsidRPr="007A4379">
        <w:rPr>
          <w:sz w:val="24"/>
          <w:szCs w:val="24"/>
        </w:rPr>
        <w:t xml:space="preserve">теоретико-методологические подходы к изучению </w:t>
      </w:r>
      <w:r w:rsidR="007A4379" w:rsidRPr="007A4379">
        <w:rPr>
          <w:sz w:val="24"/>
          <w:szCs w:val="24"/>
        </w:rPr>
        <w:t>ключевых проблем современной политологии</w:t>
      </w:r>
      <w:r w:rsidRPr="007A4379">
        <w:rPr>
          <w:sz w:val="24"/>
          <w:szCs w:val="24"/>
        </w:rPr>
        <w:t>.</w:t>
      </w:r>
    </w:p>
    <w:p w:rsidR="00AF6F37" w:rsidRPr="007A4379" w:rsidRDefault="00AF6F37" w:rsidP="00D465BE">
      <w:pPr>
        <w:keepNext/>
        <w:keepLines/>
        <w:tabs>
          <w:tab w:val="left" w:pos="317"/>
        </w:tabs>
        <w:ind w:firstLine="567"/>
        <w:jc w:val="both"/>
        <w:rPr>
          <w:b/>
        </w:rPr>
      </w:pPr>
      <w:r w:rsidRPr="007A4379">
        <w:rPr>
          <w:b/>
        </w:rPr>
        <w:t>Уметь: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7A4379">
        <w:t xml:space="preserve">- </w:t>
      </w:r>
      <w:r w:rsidR="007A4379" w:rsidRPr="007A4379">
        <w:rPr>
          <w:sz w:val="24"/>
          <w:szCs w:val="24"/>
        </w:rPr>
        <w:t>использовать новейшие достижения политологии для решения исследовательских проблем</w:t>
      </w:r>
      <w:r w:rsidRPr="007A4379">
        <w:t>;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7A4379">
        <w:t xml:space="preserve">- </w:t>
      </w:r>
      <w:r w:rsidR="007A4379" w:rsidRPr="007A4379">
        <w:rPr>
          <w:sz w:val="24"/>
          <w:szCs w:val="24"/>
        </w:rPr>
        <w:t>самостоятельно исследовать политологическую исследовательскую литературу</w:t>
      </w:r>
      <w:r w:rsidRPr="007A4379">
        <w:t>.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7A4379">
        <w:rPr>
          <w:b/>
        </w:rPr>
        <w:t>Владеть: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7A4379">
        <w:t>-</w:t>
      </w:r>
      <w:r w:rsidR="00D679C0">
        <w:t> </w:t>
      </w:r>
      <w:r w:rsidR="00F70125" w:rsidRPr="007A4379">
        <w:rPr>
          <w:sz w:val="24"/>
          <w:szCs w:val="24"/>
        </w:rPr>
        <w:t>навыками анализа методологических проблем, возникающих при решении исследовательских и практических задач, в том числе в междисциплинарных областях</w:t>
      </w:r>
      <w:r w:rsidRPr="007A4379">
        <w:t>;</w:t>
      </w:r>
    </w:p>
    <w:p w:rsidR="00AF6F37" w:rsidRPr="007A4379" w:rsidRDefault="00AF6F37" w:rsidP="00D465B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7A4379">
        <w:t xml:space="preserve">- </w:t>
      </w:r>
      <w:r w:rsidR="00F70125" w:rsidRPr="007A4379">
        <w:rPr>
          <w:sz w:val="24"/>
          <w:szCs w:val="24"/>
        </w:rPr>
        <w:t xml:space="preserve">навыками анализа политических институтов, процессов и технологий в разных </w:t>
      </w:r>
      <w:proofErr w:type="spellStart"/>
      <w:r w:rsidR="00F70125" w:rsidRPr="007A4379">
        <w:rPr>
          <w:sz w:val="24"/>
          <w:szCs w:val="24"/>
        </w:rPr>
        <w:t>страновых</w:t>
      </w:r>
      <w:proofErr w:type="spellEnd"/>
      <w:r w:rsidR="00F70125" w:rsidRPr="007A4379">
        <w:rPr>
          <w:sz w:val="24"/>
          <w:szCs w:val="24"/>
        </w:rPr>
        <w:t xml:space="preserve"> примерах и региональных кейсах</w:t>
      </w:r>
      <w:r w:rsidRPr="007A4379">
        <w:t>.</w:t>
      </w:r>
    </w:p>
    <w:p w:rsidR="00D421D3" w:rsidRPr="007A4379" w:rsidRDefault="00D421D3" w:rsidP="00D57844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7A4379" w:rsidRDefault="00836507" w:rsidP="00D57844">
      <w:pPr>
        <w:ind w:right="375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2</w:t>
      </w:r>
      <w:r w:rsidR="00D421D3" w:rsidRPr="007A437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A4379">
        <w:rPr>
          <w:rFonts w:eastAsia="Times New Roman"/>
          <w:b/>
          <w:sz w:val="24"/>
          <w:szCs w:val="24"/>
        </w:rPr>
        <w:t>программы</w:t>
      </w:r>
      <w:r w:rsidR="00D421D3" w:rsidRPr="007A4379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7A4379" w:rsidRDefault="00D421D3" w:rsidP="00D5784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A4379">
        <w:t xml:space="preserve">Дисциплина </w:t>
      </w:r>
      <w:r w:rsidR="00500838" w:rsidRPr="007A4379">
        <w:t>«</w:t>
      </w:r>
      <w:r w:rsidR="00E7593D" w:rsidRPr="007A4379">
        <w:rPr>
          <w:rFonts w:eastAsiaTheme="minorEastAsia"/>
          <w:bCs/>
        </w:rPr>
        <w:t>Современные тенденции</w:t>
      </w:r>
      <w:r w:rsidR="00E7593D" w:rsidRPr="007A4379">
        <w:rPr>
          <w:bCs/>
        </w:rPr>
        <w:t xml:space="preserve"> </w:t>
      </w:r>
      <w:r w:rsidR="00E7593D" w:rsidRPr="007A4379">
        <w:rPr>
          <w:rFonts w:eastAsiaTheme="minorEastAsia"/>
          <w:bCs/>
        </w:rPr>
        <w:t>мировой политической науки</w:t>
      </w:r>
      <w:r w:rsidR="00500838" w:rsidRPr="007A4379">
        <w:t>»</w:t>
      </w:r>
      <w:r w:rsidRPr="007A4379">
        <w:t xml:space="preserve"> относится к </w:t>
      </w:r>
      <w:r w:rsidR="00F81816" w:rsidRPr="007A4379">
        <w:t xml:space="preserve">образовательному компоненту «Дисциплины (модули)» программы аспирантуры </w:t>
      </w:r>
      <w:r w:rsidRPr="007A4379">
        <w:t xml:space="preserve">по </w:t>
      </w:r>
      <w:r w:rsidR="00F81816" w:rsidRPr="007A4379">
        <w:t>научной специальности</w:t>
      </w:r>
      <w:r w:rsidR="0078728D" w:rsidRPr="007A4379">
        <w:t xml:space="preserve"> </w:t>
      </w:r>
      <w:r w:rsidRPr="007A4379">
        <w:t xml:space="preserve"> </w:t>
      </w:r>
      <w:r w:rsidR="00E7593D" w:rsidRPr="007A4379">
        <w:t>5.5.2. Политические институты, процессы, технологии</w:t>
      </w:r>
      <w:r w:rsidRPr="007A4379">
        <w:t xml:space="preserve">. </w:t>
      </w:r>
      <w:r w:rsidR="00BE4964" w:rsidRPr="007A4379">
        <w:t xml:space="preserve">Дисциплина является элективной. </w:t>
      </w:r>
    </w:p>
    <w:p w:rsidR="00D421D3" w:rsidRPr="007A4379" w:rsidRDefault="00D421D3" w:rsidP="00D57844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A4379">
        <w:t xml:space="preserve">Дисциплина </w:t>
      </w:r>
      <w:r w:rsidR="00910F6F" w:rsidRPr="007A4379">
        <w:t>«</w:t>
      </w:r>
      <w:r w:rsidR="00E7593D" w:rsidRPr="007A4379">
        <w:rPr>
          <w:rFonts w:eastAsiaTheme="minorEastAsia"/>
          <w:bCs/>
        </w:rPr>
        <w:t>Современные тенденции</w:t>
      </w:r>
      <w:r w:rsidR="00E7593D" w:rsidRPr="007A4379">
        <w:rPr>
          <w:bCs/>
        </w:rPr>
        <w:t xml:space="preserve"> </w:t>
      </w:r>
      <w:r w:rsidR="00E7593D" w:rsidRPr="007A4379">
        <w:rPr>
          <w:rFonts w:eastAsiaTheme="minorEastAsia"/>
          <w:bCs/>
        </w:rPr>
        <w:t>мировой политической науки</w:t>
      </w:r>
      <w:r w:rsidR="00910F6F" w:rsidRPr="007A4379">
        <w:t>»</w:t>
      </w:r>
      <w:r w:rsidRPr="007A4379">
        <w:t xml:space="preserve"> изучается в</w:t>
      </w:r>
      <w:r w:rsidR="007B4DA3" w:rsidRPr="007A4379">
        <w:t>о 2</w:t>
      </w:r>
      <w:r w:rsidRPr="007A4379">
        <w:t xml:space="preserve"> семестре.</w:t>
      </w:r>
    </w:p>
    <w:p w:rsidR="00D421D3" w:rsidRPr="007A4379" w:rsidRDefault="00BE4964" w:rsidP="00D57844">
      <w:pPr>
        <w:jc w:val="both"/>
        <w:rPr>
          <w:rFonts w:eastAsia="Times New Roman"/>
          <w:b/>
          <w:i/>
          <w:sz w:val="20"/>
          <w:szCs w:val="20"/>
        </w:rPr>
      </w:pPr>
      <w:r w:rsidRPr="007A4379"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7A4379" w:rsidRDefault="00836507" w:rsidP="00D57844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7A4379">
        <w:rPr>
          <w:rFonts w:eastAsia="Times New Roman"/>
          <w:b/>
          <w:sz w:val="24"/>
          <w:szCs w:val="24"/>
        </w:rPr>
        <w:t>3</w:t>
      </w:r>
      <w:r w:rsidR="00D421D3" w:rsidRPr="007A4379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7A4379">
        <w:rPr>
          <w:rFonts w:eastAsia="Times New Roman"/>
          <w:b/>
          <w:sz w:val="24"/>
          <w:szCs w:val="24"/>
        </w:rPr>
        <w:t xml:space="preserve">    </w:t>
      </w:r>
    </w:p>
    <w:p w:rsidR="00D421D3" w:rsidRPr="007A4379" w:rsidRDefault="00836507" w:rsidP="00D57844">
      <w:pPr>
        <w:ind w:left="360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3</w:t>
      </w:r>
      <w:r w:rsidR="00D421D3" w:rsidRPr="007A4379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7A4379" w:rsidRDefault="00D421D3" w:rsidP="00D57844">
      <w:pPr>
        <w:ind w:left="360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7A4379">
        <w:rPr>
          <w:rFonts w:eastAsia="Times New Roman"/>
          <w:sz w:val="24"/>
          <w:szCs w:val="24"/>
        </w:rPr>
        <w:t>2</w:t>
      </w:r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з.е</w:t>
      </w:r>
      <w:proofErr w:type="spellEnd"/>
      <w:r w:rsidRPr="007A4379">
        <w:rPr>
          <w:rFonts w:eastAsia="Times New Roman"/>
          <w:sz w:val="24"/>
          <w:szCs w:val="24"/>
        </w:rPr>
        <w:t>.</w:t>
      </w:r>
    </w:p>
    <w:p w:rsidR="007D0576" w:rsidRPr="007A4379" w:rsidRDefault="007D0576" w:rsidP="00D57844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7A4379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A4379" w:rsidRDefault="007D0576" w:rsidP="00D57844">
            <w:pPr>
              <w:ind w:hanging="38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A4379" w:rsidRDefault="007D0576" w:rsidP="00D57844">
            <w:pPr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7A4379" w:rsidRDefault="007D0576" w:rsidP="00D57844">
            <w:pPr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7A4379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7A4379" w:rsidRDefault="0078728D" w:rsidP="00D5784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b/>
                <w:sz w:val="24"/>
                <w:szCs w:val="24"/>
                <w:lang w:eastAsia="en-US"/>
              </w:rPr>
            </w:pPr>
            <w:r w:rsidRPr="007A4379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7A437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A4379" w:rsidRDefault="0078728D" w:rsidP="00D57844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i/>
                <w:sz w:val="24"/>
                <w:szCs w:val="24"/>
                <w:lang w:eastAsia="en-US"/>
              </w:rPr>
            </w:pPr>
            <w:r w:rsidRPr="007A4379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7A437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sz w:val="24"/>
                <w:szCs w:val="24"/>
                <w:lang w:eastAsia="en-US"/>
              </w:rPr>
            </w:pPr>
            <w:r w:rsidRPr="007A4379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7A437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sz w:val="24"/>
                <w:szCs w:val="24"/>
                <w:lang w:eastAsia="en-US"/>
              </w:rPr>
            </w:pPr>
            <w:r w:rsidRPr="007A4379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7A437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sz w:val="24"/>
                <w:szCs w:val="24"/>
                <w:lang w:eastAsia="en-US"/>
              </w:rPr>
            </w:pPr>
            <w:r w:rsidRPr="007A4379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7A437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A4379" w:rsidRDefault="0078728D" w:rsidP="00D57844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7A4379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7A4379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7A437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A4379" w:rsidRDefault="0078728D" w:rsidP="00D57844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57844">
      <w:pPr>
        <w:ind w:left="360"/>
        <w:jc w:val="both"/>
        <w:rPr>
          <w:rFonts w:eastAsia="Times New Roman"/>
          <w:sz w:val="24"/>
          <w:szCs w:val="24"/>
        </w:rPr>
      </w:pPr>
    </w:p>
    <w:p w:rsidR="00D679C0" w:rsidRDefault="00D679C0" w:rsidP="00D57844">
      <w:pPr>
        <w:ind w:left="360"/>
        <w:jc w:val="both"/>
        <w:rPr>
          <w:rFonts w:eastAsia="Times New Roman"/>
          <w:sz w:val="24"/>
          <w:szCs w:val="24"/>
        </w:rPr>
      </w:pPr>
    </w:p>
    <w:p w:rsidR="00D679C0" w:rsidRDefault="00D679C0" w:rsidP="00D57844">
      <w:pPr>
        <w:ind w:left="360"/>
        <w:jc w:val="both"/>
        <w:rPr>
          <w:rFonts w:eastAsia="Times New Roman"/>
          <w:sz w:val="24"/>
          <w:szCs w:val="24"/>
        </w:rPr>
      </w:pPr>
    </w:p>
    <w:p w:rsidR="00D679C0" w:rsidRDefault="00D679C0" w:rsidP="00D57844">
      <w:pPr>
        <w:ind w:left="360"/>
        <w:jc w:val="both"/>
        <w:rPr>
          <w:rFonts w:eastAsia="Times New Roman"/>
          <w:sz w:val="24"/>
          <w:szCs w:val="24"/>
        </w:rPr>
      </w:pPr>
    </w:p>
    <w:p w:rsidR="00D679C0" w:rsidRPr="007A4379" w:rsidRDefault="00D679C0" w:rsidP="00D57844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7A4379" w:rsidRDefault="00D421D3" w:rsidP="00D57844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lastRenderedPageBreak/>
        <w:t xml:space="preserve">      </w:t>
      </w:r>
      <w:r w:rsidR="00836507" w:rsidRPr="007A4379">
        <w:rPr>
          <w:rFonts w:eastAsia="Times New Roman"/>
          <w:b/>
          <w:sz w:val="24"/>
          <w:szCs w:val="24"/>
        </w:rPr>
        <w:t>3</w:t>
      </w:r>
      <w:r w:rsidRPr="007A4379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7A4379">
        <w:rPr>
          <w:rFonts w:eastAsia="Times New Roman"/>
          <w:b/>
          <w:sz w:val="24"/>
          <w:szCs w:val="24"/>
        </w:rPr>
        <w:t>дисциплины</w:t>
      </w:r>
      <w:r w:rsidRPr="007A4379">
        <w:rPr>
          <w:rFonts w:eastAsia="Times New Roman"/>
          <w:b/>
          <w:sz w:val="24"/>
          <w:szCs w:val="24"/>
        </w:rPr>
        <w:t>:</w:t>
      </w:r>
      <w:r w:rsidRPr="007A437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90351E" w:rsidRPr="007A4379" w:rsidRDefault="0090351E" w:rsidP="00D57844">
      <w:pPr>
        <w:ind w:left="1080"/>
        <w:jc w:val="left"/>
        <w:rPr>
          <w:rFonts w:eastAsia="Times New Roman"/>
          <w:sz w:val="24"/>
          <w:szCs w:val="24"/>
          <w:u w:val="single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90351E" w:rsidRPr="007A4379" w:rsidTr="00041C6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7A437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A437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A437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A437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90351E" w:rsidRPr="007A4379" w:rsidTr="00041C6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Политика и политология. Влияние политической повестки дня на формирование исследовательских направлений.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Мировые центры изучения политики. Ведущие ученые и научные школы.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bCs/>
                <w:color w:val="000000"/>
                <w:sz w:val="24"/>
                <w:szCs w:val="24"/>
              </w:rPr>
              <w:t>Институционализация политологии в современной России.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Новейшие исследования в области теории политики, сравнительной политологии, политической философии.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Новейшие исследования в области политической социологии, политической психологии, политического консультирования.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 xml:space="preserve">Новейшие исследования в области политической истории, политической </w:t>
            </w:r>
            <w:proofErr w:type="spellStart"/>
            <w:r w:rsidRPr="007A4379">
              <w:rPr>
                <w:rFonts w:eastAsia="Times New Roman"/>
                <w:sz w:val="24"/>
                <w:szCs w:val="24"/>
              </w:rPr>
              <w:t>элитологии</w:t>
            </w:r>
            <w:proofErr w:type="spellEnd"/>
            <w:r w:rsidRPr="007A4379">
              <w:rPr>
                <w:rFonts w:eastAsia="Times New Roman"/>
                <w:sz w:val="24"/>
                <w:szCs w:val="24"/>
              </w:rPr>
              <w:t xml:space="preserve">, политической </w:t>
            </w:r>
            <w:proofErr w:type="spellStart"/>
            <w:r w:rsidRPr="007A4379">
              <w:rPr>
                <w:rFonts w:eastAsia="Times New Roman"/>
                <w:sz w:val="24"/>
                <w:szCs w:val="24"/>
              </w:rPr>
              <w:t>регионалистики</w:t>
            </w:r>
            <w:proofErr w:type="spellEnd"/>
            <w:r w:rsidRPr="007A437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 xml:space="preserve">Новейшие исследования в области мировой политики и международных отношений, политической </w:t>
            </w:r>
            <w:proofErr w:type="spellStart"/>
            <w:r w:rsidRPr="007A4379">
              <w:rPr>
                <w:rFonts w:eastAsia="Times New Roman"/>
                <w:sz w:val="24"/>
                <w:szCs w:val="24"/>
              </w:rPr>
              <w:lastRenderedPageBreak/>
              <w:t>конфликтологии</w:t>
            </w:r>
            <w:proofErr w:type="spellEnd"/>
            <w:r w:rsidRPr="007A4379">
              <w:rPr>
                <w:rFonts w:eastAsia="Times New Roman"/>
                <w:sz w:val="24"/>
                <w:szCs w:val="24"/>
              </w:rPr>
              <w:t>, политической демографии и географии.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Новейшие исследования в области современной российской политики.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90351E" w:rsidRPr="007A4379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7A4379">
              <w:rPr>
                <w:rFonts w:eastAsia="Times New Roman"/>
                <w:sz w:val="24"/>
                <w:szCs w:val="24"/>
              </w:rPr>
              <w:t>Анализ проблематики научных конгрессов в России и мире.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351E" w:rsidRPr="007A4379" w:rsidRDefault="0090351E" w:rsidP="00D57844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</w:tbl>
    <w:p w:rsidR="0090351E" w:rsidRPr="007A4379" w:rsidRDefault="0090351E" w:rsidP="00D57844">
      <w:pPr>
        <w:widowControl w:val="0"/>
        <w:jc w:val="both"/>
        <w:outlineLvl w:val="0"/>
        <w:rPr>
          <w:rFonts w:eastAsia="Times New Roman"/>
          <w:sz w:val="24"/>
          <w:szCs w:val="24"/>
        </w:rPr>
      </w:pPr>
    </w:p>
    <w:p w:rsidR="0090351E" w:rsidRPr="00D465BE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1. </w:t>
      </w:r>
      <w:r w:rsidRPr="00D465BE">
        <w:rPr>
          <w:rFonts w:eastAsia="Times New Roman"/>
          <w:b/>
          <w:sz w:val="24"/>
          <w:szCs w:val="24"/>
        </w:rPr>
        <w:t>Политика и политология. Влияние политической повестки дня на формирование исследовательских направлений.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color w:val="000000"/>
          <w:sz w:val="24"/>
          <w:szCs w:val="24"/>
        </w:rPr>
      </w:pPr>
      <w:r w:rsidRPr="007A4379">
        <w:rPr>
          <w:rFonts w:eastAsia="Times New Roman"/>
          <w:bCs/>
          <w:color w:val="000000"/>
          <w:sz w:val="24"/>
          <w:szCs w:val="24"/>
        </w:rPr>
        <w:t xml:space="preserve">Политика и развитие политологического знания. Политика и формирование политологических школ и исследовательских направлений. Традиционные научные школы. Политика и вовлеченность политологов. Выборы и политологи. Партийные системы и политологи. Современный спектр политологических исследований: основные направления и проблемы. Распад социалистического мира и политическая наука. Глобализация и политическая наука. Отношения Восток – Запад и политическая наука. Политологи как ученые. Политологи как преподаватели. Политологи как эксперты.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2.  </w:t>
      </w:r>
      <w:r w:rsidRPr="00D465BE">
        <w:rPr>
          <w:rFonts w:eastAsia="Times New Roman"/>
          <w:b/>
          <w:sz w:val="24"/>
          <w:szCs w:val="24"/>
        </w:rPr>
        <w:t>Мировые центры изучения политики. Ведущие ученые и научные школы.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Традиционные и новые центры изучения политики в мире. США, Европа, Азия, Латинская Америка: лидирующие политологические центры. Проблематика научных исследований. Лидирующие научные направления. Ведущие ученые и научные школы</w:t>
      </w:r>
      <w:proofErr w:type="gramStart"/>
      <w:r w:rsidRPr="007A4379">
        <w:rPr>
          <w:rFonts w:eastAsia="Times New Roman"/>
          <w:sz w:val="24"/>
          <w:szCs w:val="24"/>
        </w:rPr>
        <w:t xml:space="preserve">.. </w:t>
      </w:r>
      <w:proofErr w:type="gramEnd"/>
      <w:r w:rsidRPr="007A4379">
        <w:rPr>
          <w:rFonts w:eastAsia="Times New Roman"/>
          <w:sz w:val="24"/>
          <w:szCs w:val="24"/>
        </w:rPr>
        <w:t xml:space="preserve">Преподавательские центры. Организация научных исследований. Международные политологические организации. Политика и политология за рубежом. Аналитические центры и аналитические сообщества. Политологическое сообщество как самостоятельная сеть.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90351E" w:rsidRPr="00D465BE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>Тема 3</w:t>
      </w:r>
      <w:r w:rsidRPr="00D465BE">
        <w:rPr>
          <w:rFonts w:eastAsia="Times New Roman"/>
          <w:b/>
          <w:sz w:val="24"/>
          <w:szCs w:val="24"/>
          <w:lang w:eastAsia="en-US"/>
        </w:rPr>
        <w:t xml:space="preserve">.  </w:t>
      </w:r>
      <w:r w:rsidRPr="00D465BE">
        <w:rPr>
          <w:rFonts w:eastAsia="Times New Roman"/>
          <w:b/>
          <w:bCs/>
          <w:color w:val="000000"/>
          <w:sz w:val="24"/>
          <w:szCs w:val="24"/>
        </w:rPr>
        <w:t>Институционализация политологии в современной России.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Советская ассоциация политических (государствоведческих) наук (1960-1991 гг.). Развитие</w:t>
      </w:r>
      <w:proofErr w:type="gramStart"/>
      <w:r w:rsidRPr="007A4379">
        <w:rPr>
          <w:rFonts w:eastAsia="Times New Roman"/>
          <w:sz w:val="24"/>
          <w:szCs w:val="24"/>
        </w:rPr>
        <w:t xml:space="preserve"> О</w:t>
      </w:r>
      <w:proofErr w:type="gramEnd"/>
      <w:r w:rsidRPr="007A4379">
        <w:rPr>
          <w:rFonts w:eastAsia="Times New Roman"/>
          <w:sz w:val="24"/>
          <w:szCs w:val="24"/>
        </w:rPr>
        <w:t xml:space="preserve">т научного коммунизма – к политологии. </w:t>
      </w:r>
      <w:r w:rsidRPr="007A4379">
        <w:rPr>
          <w:rFonts w:eastAsia="Times New Roman"/>
          <w:bCs/>
          <w:sz w:val="24"/>
          <w:szCs w:val="24"/>
        </w:rPr>
        <w:t xml:space="preserve">Академическая и университетская политология. Образовательные, научные и аналитические центры. Российская ассоциация политических наук (РАПН). Исследовательские комитеты РАПН. Региональные отделения РАПН. Молодежное отделение РАПН. </w:t>
      </w:r>
      <w:proofErr w:type="gramStart"/>
      <w:r w:rsidRPr="007A4379">
        <w:rPr>
          <w:rFonts w:eastAsia="Times New Roman"/>
          <w:bCs/>
          <w:sz w:val="24"/>
          <w:szCs w:val="24"/>
          <w:lang w:val="en-US"/>
        </w:rPr>
        <w:t>I</w:t>
      </w:r>
      <w:r w:rsidRPr="007A4379">
        <w:rPr>
          <w:rFonts w:eastAsia="Times New Roman"/>
          <w:bCs/>
          <w:sz w:val="24"/>
          <w:szCs w:val="24"/>
        </w:rPr>
        <w:t>-</w:t>
      </w:r>
      <w:r w:rsidRPr="007A4379">
        <w:rPr>
          <w:rFonts w:eastAsia="Times New Roman"/>
          <w:bCs/>
          <w:sz w:val="24"/>
          <w:szCs w:val="24"/>
          <w:lang w:val="en-US"/>
        </w:rPr>
        <w:t>VI</w:t>
      </w:r>
      <w:r w:rsidRPr="007A4379">
        <w:rPr>
          <w:rFonts w:eastAsia="Times New Roman"/>
          <w:bCs/>
          <w:sz w:val="24"/>
          <w:szCs w:val="24"/>
        </w:rPr>
        <w:t xml:space="preserve"> Конгрессы политологов под эгидой РАПН (1998-2012 гг.).</w:t>
      </w:r>
      <w:proofErr w:type="gramEnd"/>
      <w:r w:rsidRPr="007A4379">
        <w:rPr>
          <w:rFonts w:eastAsia="Times New Roman"/>
          <w:bCs/>
          <w:sz w:val="24"/>
          <w:szCs w:val="24"/>
        </w:rPr>
        <w:t xml:space="preserve"> Подготовка </w:t>
      </w:r>
      <w:r w:rsidRPr="007A4379">
        <w:rPr>
          <w:rFonts w:eastAsia="Times New Roman"/>
          <w:bCs/>
          <w:sz w:val="24"/>
          <w:szCs w:val="24"/>
          <w:lang w:val="en-US"/>
        </w:rPr>
        <w:t>VII</w:t>
      </w:r>
      <w:r w:rsidRPr="007A4379">
        <w:rPr>
          <w:rFonts w:eastAsia="Times New Roman"/>
          <w:bCs/>
          <w:sz w:val="24"/>
          <w:szCs w:val="24"/>
        </w:rPr>
        <w:t xml:space="preserve"> Конгресса политологов в рамках РАПН (осень 2015 г.). Российское общество политологов. Региональные отделения РОП. </w:t>
      </w:r>
      <w:proofErr w:type="gramStart"/>
      <w:r w:rsidRPr="007A4379">
        <w:rPr>
          <w:rFonts w:eastAsia="Times New Roman"/>
          <w:bCs/>
          <w:sz w:val="24"/>
          <w:szCs w:val="24"/>
          <w:lang w:val="en-US"/>
        </w:rPr>
        <w:t>I</w:t>
      </w:r>
      <w:r w:rsidRPr="007A4379">
        <w:rPr>
          <w:rFonts w:eastAsia="Times New Roman"/>
          <w:bCs/>
          <w:sz w:val="24"/>
          <w:szCs w:val="24"/>
        </w:rPr>
        <w:t xml:space="preserve"> Съезд РОП (Суздаль, 2014 г.).</w:t>
      </w:r>
      <w:proofErr w:type="gramEnd"/>
      <w:r w:rsidRPr="007A4379">
        <w:rPr>
          <w:rFonts w:eastAsia="Times New Roman"/>
          <w:bCs/>
          <w:sz w:val="24"/>
          <w:szCs w:val="24"/>
        </w:rPr>
        <w:t xml:space="preserve"> Молодежное отделение РОП. Академия политической науки. Национальная коллегия политологов-преподавателей. П</w:t>
      </w:r>
      <w:r w:rsidRPr="007A4379">
        <w:rPr>
          <w:rFonts w:eastAsia="Times New Roman"/>
          <w:sz w:val="24"/>
          <w:szCs w:val="24"/>
        </w:rPr>
        <w:t xml:space="preserve">рофессиональные стандарты и </w:t>
      </w:r>
      <w:r w:rsidRPr="007A4379">
        <w:rPr>
          <w:rFonts w:eastAsia="Times New Roman"/>
          <w:sz w:val="24"/>
          <w:szCs w:val="24"/>
        </w:rPr>
        <w:lastRenderedPageBreak/>
        <w:t xml:space="preserve">этические нормы в работе политологов. Развитие инфраструктуры сообщества политологов. Развитие научных основ и традиций российской политологии. Развитие политического образования и преподавания политологии. Повышение экспертной значимости отечественной политической науки.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90351E" w:rsidRPr="00D465BE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4.  </w:t>
      </w:r>
      <w:r w:rsidRPr="00D465BE">
        <w:rPr>
          <w:rFonts w:eastAsia="Times New Roman"/>
          <w:b/>
          <w:sz w:val="24"/>
          <w:szCs w:val="24"/>
        </w:rPr>
        <w:t>Новейшие исследования в области теории политики, сравнительной политологии, политической философии.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Теории политики, сравнительная политология, политическая философия.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</w:rPr>
      </w:pP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5.  </w:t>
      </w:r>
      <w:r w:rsidRPr="007A4379">
        <w:rPr>
          <w:rFonts w:eastAsia="Times New Roman"/>
          <w:sz w:val="24"/>
          <w:szCs w:val="24"/>
        </w:rPr>
        <w:t>Новейшие исследования в области политической социологии, политической психологии, политического консультирования.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Политическая социология, политическая психология, политическое консультирование.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90351E" w:rsidRPr="00D465BE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6.  </w:t>
      </w:r>
      <w:r w:rsidRPr="00D465BE">
        <w:rPr>
          <w:rFonts w:eastAsia="Times New Roman"/>
          <w:b/>
          <w:sz w:val="24"/>
          <w:szCs w:val="24"/>
        </w:rPr>
        <w:t xml:space="preserve">Новейшие исследования в области политической истории, политической </w:t>
      </w:r>
      <w:proofErr w:type="spellStart"/>
      <w:r w:rsidRPr="00D465BE">
        <w:rPr>
          <w:rFonts w:eastAsia="Times New Roman"/>
          <w:b/>
          <w:sz w:val="24"/>
          <w:szCs w:val="24"/>
        </w:rPr>
        <w:t>элитологии</w:t>
      </w:r>
      <w:proofErr w:type="spellEnd"/>
      <w:r w:rsidRPr="00D465BE">
        <w:rPr>
          <w:rFonts w:eastAsia="Times New Roman"/>
          <w:b/>
          <w:sz w:val="24"/>
          <w:szCs w:val="24"/>
        </w:rPr>
        <w:t xml:space="preserve">, политической </w:t>
      </w:r>
      <w:proofErr w:type="spellStart"/>
      <w:r w:rsidRPr="00D465BE">
        <w:rPr>
          <w:rFonts w:eastAsia="Times New Roman"/>
          <w:b/>
          <w:sz w:val="24"/>
          <w:szCs w:val="24"/>
        </w:rPr>
        <w:t>регионалистики</w:t>
      </w:r>
      <w:proofErr w:type="spellEnd"/>
      <w:r w:rsidRPr="00D465BE">
        <w:rPr>
          <w:rFonts w:eastAsia="Times New Roman"/>
          <w:b/>
          <w:sz w:val="24"/>
          <w:szCs w:val="24"/>
        </w:rPr>
        <w:t>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color w:val="000000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Политическая история, политическая </w:t>
      </w:r>
      <w:proofErr w:type="spellStart"/>
      <w:r w:rsidRPr="007A4379">
        <w:rPr>
          <w:rFonts w:eastAsia="Times New Roman"/>
          <w:sz w:val="24"/>
          <w:szCs w:val="24"/>
        </w:rPr>
        <w:t>элитология</w:t>
      </w:r>
      <w:proofErr w:type="spellEnd"/>
      <w:r w:rsidRPr="007A4379">
        <w:rPr>
          <w:rFonts w:eastAsia="Times New Roman"/>
          <w:sz w:val="24"/>
          <w:szCs w:val="24"/>
        </w:rPr>
        <w:t xml:space="preserve">, политическая </w:t>
      </w:r>
      <w:proofErr w:type="spellStart"/>
      <w:r w:rsidRPr="007A4379">
        <w:rPr>
          <w:rFonts w:eastAsia="Times New Roman"/>
          <w:sz w:val="24"/>
          <w:szCs w:val="24"/>
        </w:rPr>
        <w:t>регионалистика</w:t>
      </w:r>
      <w:proofErr w:type="spellEnd"/>
      <w:r w:rsidRPr="007A4379">
        <w:rPr>
          <w:rFonts w:eastAsia="Times New Roman"/>
          <w:sz w:val="24"/>
          <w:szCs w:val="24"/>
        </w:rPr>
        <w:t>.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90351E" w:rsidRPr="00D465BE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7.  </w:t>
      </w:r>
      <w:r w:rsidRPr="00D465BE">
        <w:rPr>
          <w:rFonts w:eastAsia="Times New Roman"/>
          <w:b/>
          <w:sz w:val="24"/>
          <w:szCs w:val="24"/>
        </w:rPr>
        <w:t xml:space="preserve">Новейшие исследования в области мировой политики и международных отношений, политической </w:t>
      </w:r>
      <w:proofErr w:type="spellStart"/>
      <w:r w:rsidRPr="00D465BE">
        <w:rPr>
          <w:rFonts w:eastAsia="Times New Roman"/>
          <w:b/>
          <w:sz w:val="24"/>
          <w:szCs w:val="24"/>
        </w:rPr>
        <w:t>конфликтологии</w:t>
      </w:r>
      <w:proofErr w:type="spellEnd"/>
      <w:r w:rsidRPr="00D465BE">
        <w:rPr>
          <w:rFonts w:eastAsia="Times New Roman"/>
          <w:b/>
          <w:sz w:val="24"/>
          <w:szCs w:val="24"/>
        </w:rPr>
        <w:t>, политической демографии и географии.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Мировая политика и международные отношения, политическая </w:t>
      </w:r>
      <w:proofErr w:type="spellStart"/>
      <w:r w:rsidRPr="007A4379">
        <w:rPr>
          <w:rFonts w:eastAsia="Times New Roman"/>
          <w:sz w:val="24"/>
          <w:szCs w:val="24"/>
        </w:rPr>
        <w:t>конфликтология</w:t>
      </w:r>
      <w:proofErr w:type="spellEnd"/>
      <w:r w:rsidRPr="007A4379">
        <w:rPr>
          <w:rFonts w:eastAsia="Times New Roman"/>
          <w:sz w:val="24"/>
          <w:szCs w:val="24"/>
        </w:rPr>
        <w:t>, политическая демографии и географии.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90351E" w:rsidRPr="00D465BE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8.  </w:t>
      </w:r>
      <w:r w:rsidRPr="00D465BE">
        <w:rPr>
          <w:rFonts w:eastAsia="Times New Roman"/>
          <w:b/>
          <w:sz w:val="24"/>
          <w:szCs w:val="24"/>
        </w:rPr>
        <w:t>Новейшие исследования в области современной российской политики.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Современная российская политика.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Не предусмотрено.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</w:rPr>
      </w:pPr>
    </w:p>
    <w:p w:rsidR="0090351E" w:rsidRPr="007A4379" w:rsidRDefault="0090351E" w:rsidP="00D57844">
      <w:pPr>
        <w:ind w:firstLine="709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  <w:lang w:eastAsia="en-US"/>
        </w:rPr>
        <w:t xml:space="preserve">Тема 9.  </w:t>
      </w:r>
      <w:r w:rsidRPr="007A4379">
        <w:rPr>
          <w:rFonts w:eastAsia="Times New Roman"/>
          <w:sz w:val="24"/>
          <w:szCs w:val="24"/>
        </w:rPr>
        <w:t>Анализ проблематики научных конгрессов в России и мире.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lastRenderedPageBreak/>
        <w:t xml:space="preserve">Лекция. </w:t>
      </w:r>
      <w:r w:rsidRPr="007A4379">
        <w:rPr>
          <w:rFonts w:eastAsia="Times New Roman"/>
          <w:sz w:val="24"/>
          <w:szCs w:val="24"/>
        </w:rPr>
        <w:t>Содержание:</w:t>
      </w:r>
    </w:p>
    <w:p w:rsidR="0090351E" w:rsidRPr="007A4379" w:rsidRDefault="0090351E" w:rsidP="00D57844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7A4379">
        <w:rPr>
          <w:rFonts w:eastAsia="Times New Roman"/>
          <w:bCs/>
          <w:color w:val="000000"/>
          <w:sz w:val="24"/>
          <w:szCs w:val="24"/>
        </w:rPr>
        <w:t>А</w:t>
      </w:r>
      <w:r w:rsidRPr="007A4379">
        <w:rPr>
          <w:rFonts w:eastAsia="Times New Roman"/>
          <w:sz w:val="24"/>
          <w:szCs w:val="24"/>
        </w:rPr>
        <w:t>нализ проблематики научных конгрессов в России и мире</w:t>
      </w:r>
      <w:r w:rsidRPr="007A4379">
        <w:rPr>
          <w:rFonts w:eastAsia="Times New Roman"/>
          <w:b/>
          <w:sz w:val="24"/>
          <w:szCs w:val="24"/>
        </w:rPr>
        <w:t>.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7A4379">
        <w:rPr>
          <w:rFonts w:eastAsia="Times New Roman"/>
          <w:sz w:val="24"/>
          <w:szCs w:val="24"/>
        </w:rPr>
        <w:t xml:space="preserve">Вопросы для обсуждения: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 Конгрессов МАПН (</w:t>
      </w:r>
      <w:r w:rsidRPr="007A4379">
        <w:rPr>
          <w:rFonts w:eastAsia="Times New Roman"/>
          <w:i/>
          <w:sz w:val="24"/>
          <w:szCs w:val="24"/>
          <w:lang w:val="en-US"/>
        </w:rPr>
        <w:t>IPSA</w:t>
      </w:r>
      <w:r w:rsidRPr="007A4379">
        <w:rPr>
          <w:rFonts w:eastAsia="Times New Roman"/>
          <w:i/>
          <w:sz w:val="24"/>
          <w:szCs w:val="24"/>
        </w:rPr>
        <w:t>).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7A4379">
        <w:rPr>
          <w:rFonts w:eastAsia="Times New Roman"/>
          <w:sz w:val="24"/>
          <w:szCs w:val="24"/>
        </w:rPr>
        <w:t>XXI Всемирный конгресс Международной ассоциации политической науки «</w:t>
      </w:r>
      <w:proofErr w:type="spellStart"/>
      <w:r w:rsidRPr="007A4379">
        <w:rPr>
          <w:rFonts w:eastAsia="Times New Roman"/>
          <w:sz w:val="24"/>
          <w:szCs w:val="24"/>
        </w:rPr>
        <w:t>Global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discontent</w:t>
      </w:r>
      <w:proofErr w:type="spellEnd"/>
      <w:r w:rsidRPr="007A4379">
        <w:rPr>
          <w:rFonts w:eastAsia="Times New Roman"/>
          <w:sz w:val="24"/>
          <w:szCs w:val="24"/>
        </w:rPr>
        <w:t xml:space="preserve">. </w:t>
      </w:r>
      <w:proofErr w:type="spellStart"/>
      <w:r w:rsidRPr="007A4379">
        <w:rPr>
          <w:rFonts w:eastAsia="Times New Roman"/>
          <w:sz w:val="24"/>
          <w:szCs w:val="24"/>
        </w:rPr>
        <w:t>dilemmas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of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change</w:t>
      </w:r>
      <w:proofErr w:type="spellEnd"/>
      <w:r w:rsidRPr="007A4379">
        <w:rPr>
          <w:rFonts w:eastAsia="Times New Roman"/>
          <w:sz w:val="24"/>
          <w:szCs w:val="24"/>
        </w:rPr>
        <w:t>», Сантьяго, Чили, 12-16 июля 2009 г. XXII Всемирный конгресс международной ассоциации политической науки «</w:t>
      </w:r>
      <w:proofErr w:type="spellStart"/>
      <w:r w:rsidRPr="007A4379">
        <w:rPr>
          <w:rFonts w:eastAsia="Times New Roman"/>
          <w:sz w:val="24"/>
          <w:szCs w:val="24"/>
        </w:rPr>
        <w:t>Reshaping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Power</w:t>
      </w:r>
      <w:proofErr w:type="spellEnd"/>
      <w:r w:rsidRPr="007A4379">
        <w:rPr>
          <w:rFonts w:eastAsia="Times New Roman"/>
          <w:sz w:val="24"/>
          <w:szCs w:val="24"/>
        </w:rPr>
        <w:t xml:space="preserve">, </w:t>
      </w:r>
      <w:proofErr w:type="spellStart"/>
      <w:r w:rsidRPr="007A4379">
        <w:rPr>
          <w:rFonts w:eastAsia="Times New Roman"/>
          <w:sz w:val="24"/>
          <w:szCs w:val="24"/>
        </w:rPr>
        <w:t>Shifting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Boundaries</w:t>
      </w:r>
      <w:proofErr w:type="spellEnd"/>
      <w:r w:rsidRPr="007A4379">
        <w:rPr>
          <w:rFonts w:eastAsia="Times New Roman"/>
          <w:sz w:val="24"/>
          <w:szCs w:val="24"/>
        </w:rPr>
        <w:t>», Мадрид, Испания, 8-12 июля 2012 г. XXIII Всемирный конгресс международной ассоциации политической науки «</w:t>
      </w:r>
      <w:proofErr w:type="spellStart"/>
      <w:r w:rsidRPr="007A4379">
        <w:rPr>
          <w:rFonts w:eastAsia="Times New Roman"/>
          <w:sz w:val="24"/>
          <w:szCs w:val="24"/>
        </w:rPr>
        <w:t>Challenges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of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Contemporary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Governance</w:t>
      </w:r>
      <w:proofErr w:type="spellEnd"/>
      <w:r w:rsidRPr="007A4379">
        <w:rPr>
          <w:rFonts w:eastAsia="Times New Roman"/>
          <w:sz w:val="24"/>
          <w:szCs w:val="24"/>
        </w:rPr>
        <w:t>», Монреаль, Канада, 19-24 июля 2014 г.</w:t>
      </w:r>
      <w:proofErr w:type="gramEnd"/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 xml:space="preserve">Анализ научной проблематики Международных Конгрессов Славяно-евразийских исследований (ICCEES </w:t>
      </w:r>
      <w:proofErr w:type="spellStart"/>
      <w:r w:rsidRPr="007A4379">
        <w:rPr>
          <w:rFonts w:eastAsia="Times New Roman"/>
          <w:i/>
          <w:sz w:val="24"/>
          <w:szCs w:val="24"/>
        </w:rPr>
        <w:t>World</w:t>
      </w:r>
      <w:proofErr w:type="spellEnd"/>
      <w:r w:rsidRPr="007A4379">
        <w:rPr>
          <w:rFonts w:eastAsia="Times New Roman"/>
          <w:i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i/>
          <w:sz w:val="24"/>
          <w:szCs w:val="24"/>
        </w:rPr>
        <w:t>Congress</w:t>
      </w:r>
      <w:proofErr w:type="spellEnd"/>
      <w:r w:rsidRPr="007A4379">
        <w:rPr>
          <w:rFonts w:eastAsia="Times New Roman"/>
          <w:i/>
          <w:sz w:val="24"/>
          <w:szCs w:val="24"/>
        </w:rPr>
        <w:t>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7A4379">
        <w:rPr>
          <w:rFonts w:eastAsia="Times New Roman"/>
          <w:sz w:val="24"/>
          <w:szCs w:val="24"/>
          <w:lang w:val="en-US"/>
        </w:rPr>
        <w:t>IX</w:t>
      </w:r>
      <w:r w:rsidRPr="007A4379">
        <w:rPr>
          <w:rFonts w:eastAsia="Times New Roman"/>
          <w:sz w:val="24"/>
          <w:szCs w:val="24"/>
        </w:rPr>
        <w:t xml:space="preserve"> Мировой конгресс Славяно-евразийских исследований (</w:t>
      </w:r>
      <w:proofErr w:type="spellStart"/>
      <w:r w:rsidRPr="007A4379">
        <w:rPr>
          <w:rFonts w:eastAsia="Times New Roman"/>
          <w:sz w:val="24"/>
          <w:szCs w:val="24"/>
        </w:rPr>
        <w:t>Макухари</w:t>
      </w:r>
      <w:proofErr w:type="spellEnd"/>
      <w:r w:rsidRPr="007A4379">
        <w:rPr>
          <w:rFonts w:eastAsia="Times New Roman"/>
          <w:sz w:val="24"/>
          <w:szCs w:val="24"/>
        </w:rPr>
        <w:t>, Япония, 1-8 августа 2015 г.).</w:t>
      </w:r>
      <w:proofErr w:type="gramEnd"/>
      <w:r w:rsidRPr="007A4379">
        <w:rPr>
          <w:rFonts w:eastAsia="Times New Roman"/>
          <w:sz w:val="24"/>
          <w:szCs w:val="24"/>
        </w:rPr>
        <w:t xml:space="preserve">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 Восточноазиатских конференций славяно-евразийских исследований.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Третья международная Восточноазиатской конференции славянских и евразийских исследований «</w:t>
      </w:r>
      <w:proofErr w:type="spellStart"/>
      <w:r w:rsidRPr="007A4379">
        <w:rPr>
          <w:rFonts w:eastAsia="Times New Roman"/>
          <w:sz w:val="24"/>
          <w:szCs w:val="24"/>
        </w:rPr>
        <w:t>Russia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and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Eurasia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in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Post-Financial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Crisis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Era</w:t>
      </w:r>
      <w:proofErr w:type="spellEnd"/>
      <w:r w:rsidRPr="007A4379">
        <w:rPr>
          <w:rFonts w:eastAsia="Times New Roman"/>
          <w:sz w:val="24"/>
          <w:szCs w:val="24"/>
        </w:rPr>
        <w:t>» (Пекин (Китай), 27 – 28 августа 2011 г.), Четвертая международная Восточноазиатская конференции славянских и евразийских исследований «</w:t>
      </w:r>
      <w:proofErr w:type="spellStart"/>
      <w:r w:rsidRPr="007A4379">
        <w:rPr>
          <w:rFonts w:eastAsia="Times New Roman"/>
          <w:sz w:val="24"/>
          <w:szCs w:val="24"/>
        </w:rPr>
        <w:t>The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Image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of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the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Region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in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Eurasian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Studies</w:t>
      </w:r>
      <w:proofErr w:type="spellEnd"/>
      <w:r w:rsidRPr="007A4379">
        <w:rPr>
          <w:rFonts w:eastAsia="Times New Roman"/>
          <w:sz w:val="24"/>
          <w:szCs w:val="24"/>
        </w:rPr>
        <w:t>» (Калькутта (Индия) 4 – 5 сентября 2012 г.).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</w:t>
      </w:r>
      <w:proofErr w:type="gramStart"/>
      <w:r w:rsidRPr="007A4379">
        <w:rPr>
          <w:rFonts w:eastAsia="Times New Roman"/>
          <w:i/>
          <w:sz w:val="24"/>
          <w:szCs w:val="24"/>
        </w:rPr>
        <w:t xml:space="preserve"> П</w:t>
      </w:r>
      <w:proofErr w:type="gramEnd"/>
      <w:r w:rsidRPr="007A4379">
        <w:rPr>
          <w:rFonts w:eastAsia="Times New Roman"/>
          <w:i/>
          <w:sz w:val="24"/>
          <w:szCs w:val="24"/>
        </w:rPr>
        <w:t xml:space="preserve">ервого Всероссийского конгресса политологов «Современная Россия: власть, общество, политическая наука» (17-18 февраля 1998 г., Москва, РАГС при Президенте РФ).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</w:t>
      </w:r>
      <w:proofErr w:type="gramStart"/>
      <w:r w:rsidRPr="007A4379">
        <w:rPr>
          <w:rFonts w:eastAsia="Times New Roman"/>
          <w:i/>
          <w:sz w:val="24"/>
          <w:szCs w:val="24"/>
        </w:rPr>
        <w:t xml:space="preserve"> В</w:t>
      </w:r>
      <w:proofErr w:type="gramEnd"/>
      <w:r w:rsidRPr="007A4379">
        <w:rPr>
          <w:rFonts w:eastAsia="Times New Roman"/>
          <w:i/>
          <w:sz w:val="24"/>
          <w:szCs w:val="24"/>
        </w:rPr>
        <w:t>торого Всероссийского конгресса политологов «Россия. Политические вызовы ХХ</w:t>
      </w:r>
      <w:proofErr w:type="gramStart"/>
      <w:r w:rsidRPr="007A4379">
        <w:rPr>
          <w:rFonts w:eastAsia="Times New Roman"/>
          <w:i/>
          <w:sz w:val="24"/>
          <w:szCs w:val="24"/>
        </w:rPr>
        <w:t>I</w:t>
      </w:r>
      <w:proofErr w:type="gramEnd"/>
      <w:r w:rsidRPr="007A4379">
        <w:rPr>
          <w:rFonts w:eastAsia="Times New Roman"/>
          <w:i/>
          <w:sz w:val="24"/>
          <w:szCs w:val="24"/>
        </w:rPr>
        <w:t xml:space="preserve"> века» (21-23 апреля 2000 г., Москва, МГИМО (У) МИД РФ).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</w:t>
      </w:r>
      <w:proofErr w:type="gramStart"/>
      <w:r w:rsidRPr="007A4379">
        <w:rPr>
          <w:rFonts w:eastAsia="Times New Roman"/>
          <w:i/>
          <w:sz w:val="24"/>
          <w:szCs w:val="24"/>
        </w:rPr>
        <w:t xml:space="preserve"> Т</w:t>
      </w:r>
      <w:proofErr w:type="gramEnd"/>
      <w:r w:rsidRPr="007A4379">
        <w:rPr>
          <w:rFonts w:eastAsia="Times New Roman"/>
          <w:i/>
          <w:sz w:val="24"/>
          <w:szCs w:val="24"/>
        </w:rPr>
        <w:t>ретьего Всероссийского конгресса политологов  «Выборы в России и российский выбор» (ИНИОН РАН 28–29 апреля 2003 г., Москва, ИНИОН РАН).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</w:t>
      </w:r>
      <w:proofErr w:type="gramStart"/>
      <w:r w:rsidRPr="007A4379">
        <w:rPr>
          <w:rFonts w:eastAsia="Times New Roman"/>
          <w:i/>
          <w:sz w:val="24"/>
          <w:szCs w:val="24"/>
        </w:rPr>
        <w:t xml:space="preserve"> Ч</w:t>
      </w:r>
      <w:proofErr w:type="gramEnd"/>
      <w:r w:rsidRPr="007A4379">
        <w:rPr>
          <w:rFonts w:eastAsia="Times New Roman"/>
          <w:i/>
          <w:sz w:val="24"/>
          <w:szCs w:val="24"/>
        </w:rPr>
        <w:t>етвертого Всероссийского конгресса политологов «Демократия, безопасность, эффективное управление: новые вызовы политической науке» (20-22 октября 2006 г., Москва, МГИМО (У) МИД РФ).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</w:t>
      </w:r>
      <w:proofErr w:type="gramStart"/>
      <w:r w:rsidRPr="007A4379">
        <w:rPr>
          <w:rFonts w:eastAsia="Times New Roman"/>
          <w:i/>
          <w:sz w:val="24"/>
          <w:szCs w:val="24"/>
        </w:rPr>
        <w:t xml:space="preserve"> П</w:t>
      </w:r>
      <w:proofErr w:type="gramEnd"/>
      <w:r w:rsidRPr="007A4379">
        <w:rPr>
          <w:rFonts w:eastAsia="Times New Roman"/>
          <w:i/>
          <w:sz w:val="24"/>
          <w:szCs w:val="24"/>
        </w:rPr>
        <w:t>ятого Всероссийского конгресса политологов «Изменения в политике и политика изменений: стратегии, институты, акторы» (20-22 ноября 2009 г., Москва, ГУ-ВШЭ).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i/>
          <w:sz w:val="24"/>
          <w:szCs w:val="24"/>
        </w:rPr>
      </w:pPr>
      <w:r w:rsidRPr="007A4379">
        <w:rPr>
          <w:rFonts w:eastAsia="Times New Roman"/>
          <w:i/>
          <w:sz w:val="24"/>
          <w:szCs w:val="24"/>
        </w:rPr>
        <w:t>Анализ научной проблематики</w:t>
      </w:r>
      <w:proofErr w:type="gramStart"/>
      <w:r w:rsidRPr="007A4379">
        <w:rPr>
          <w:rFonts w:eastAsia="Times New Roman"/>
          <w:i/>
          <w:sz w:val="24"/>
          <w:szCs w:val="24"/>
        </w:rPr>
        <w:t xml:space="preserve"> Ш</w:t>
      </w:r>
      <w:proofErr w:type="gramEnd"/>
      <w:r w:rsidRPr="007A4379">
        <w:rPr>
          <w:rFonts w:eastAsia="Times New Roman"/>
          <w:i/>
          <w:sz w:val="24"/>
          <w:szCs w:val="24"/>
        </w:rPr>
        <w:t xml:space="preserve">естого Всероссийского конгресса политологов «Россия в глобальном мире: институты и стратегии политического взаимодействия» (22-24 ноября 2012 г., Москва, МГИМО (У) МИД РФ). 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color w:val="FF0000"/>
          <w:sz w:val="24"/>
          <w:szCs w:val="24"/>
        </w:rPr>
      </w:pPr>
    </w:p>
    <w:p w:rsidR="0090351E" w:rsidRPr="007A4379" w:rsidRDefault="0090351E" w:rsidP="00D57844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351E" w:rsidRPr="007A4379" w:rsidRDefault="0090351E" w:rsidP="00D57844">
      <w:pPr>
        <w:ind w:firstLine="709"/>
        <w:jc w:val="left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90351E" w:rsidRPr="007A4379" w:rsidRDefault="0090351E" w:rsidP="00D57844">
      <w:pPr>
        <w:rPr>
          <w:rFonts w:eastAsia="Times New Roman"/>
          <w:b/>
          <w:sz w:val="24"/>
          <w:szCs w:val="24"/>
        </w:rPr>
      </w:pPr>
    </w:p>
    <w:bookmarkEnd w:id="1"/>
    <w:p w:rsidR="0090351E" w:rsidRPr="007A4379" w:rsidRDefault="0090351E" w:rsidP="00D57844">
      <w:pPr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90351E" w:rsidRPr="007A4379" w:rsidRDefault="0090351E" w:rsidP="00D57844">
      <w:pPr>
        <w:jc w:val="both"/>
        <w:rPr>
          <w:rFonts w:eastAsia="Times New Roman"/>
          <w:sz w:val="24"/>
          <w:szCs w:val="24"/>
          <w:lang w:eastAsia="en-US"/>
        </w:rPr>
      </w:pPr>
      <w:r w:rsidRPr="007A4379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  <w:r w:rsidR="00D15356" w:rsidRPr="007A4379">
        <w:rPr>
          <w:rFonts w:eastAsia="Times New Roman"/>
          <w:b/>
          <w:sz w:val="24"/>
          <w:szCs w:val="24"/>
        </w:rPr>
        <w:t xml:space="preserve">: </w:t>
      </w:r>
      <w:r w:rsidR="00D15356" w:rsidRPr="00D465BE">
        <w:rPr>
          <w:rFonts w:eastAsia="Times New Roman"/>
          <w:sz w:val="24"/>
          <w:szCs w:val="24"/>
        </w:rPr>
        <w:t>н</w:t>
      </w:r>
      <w:r w:rsidRPr="007A4379">
        <w:rPr>
          <w:rFonts w:eastAsia="Times New Roman"/>
          <w:sz w:val="24"/>
          <w:szCs w:val="24"/>
          <w:lang w:eastAsia="en-US"/>
        </w:rPr>
        <w:t>аписание эссе, выступление с докладом, устный опрос.</w:t>
      </w:r>
    </w:p>
    <w:p w:rsidR="0090351E" w:rsidRPr="007A4379" w:rsidRDefault="0090351E" w:rsidP="00D5784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   </w:t>
      </w:r>
    </w:p>
    <w:p w:rsidR="0090351E" w:rsidRPr="007A4379" w:rsidRDefault="0090351E" w:rsidP="00D5784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   4.2 Задания текущего контроля</w:t>
      </w:r>
    </w:p>
    <w:p w:rsidR="0090351E" w:rsidRPr="007A4379" w:rsidRDefault="0090351E" w:rsidP="00D57844">
      <w:pPr>
        <w:ind w:firstLine="709"/>
        <w:rPr>
          <w:rFonts w:eastAsia="Times New Roman"/>
          <w:sz w:val="24"/>
          <w:szCs w:val="24"/>
          <w:u w:val="single"/>
        </w:rPr>
      </w:pPr>
      <w:r w:rsidRPr="007A4379">
        <w:rPr>
          <w:rFonts w:eastAsia="Times New Roman"/>
          <w:sz w:val="24"/>
          <w:szCs w:val="24"/>
          <w:u w:val="single"/>
        </w:rPr>
        <w:t>Темы для докладов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1. Анализ научной проблематики Конгрессов МАПН (IPSA): </w:t>
      </w:r>
      <w:proofErr w:type="gramStart"/>
      <w:r w:rsidRPr="007A4379">
        <w:rPr>
          <w:rFonts w:eastAsia="Times New Roman"/>
          <w:sz w:val="24"/>
          <w:szCs w:val="24"/>
        </w:rPr>
        <w:t>XXI Всемирный конгресс Международной ассоциации политической науки «</w:t>
      </w:r>
      <w:proofErr w:type="spellStart"/>
      <w:r w:rsidRPr="007A4379">
        <w:rPr>
          <w:rFonts w:eastAsia="Times New Roman"/>
          <w:sz w:val="24"/>
          <w:szCs w:val="24"/>
        </w:rPr>
        <w:t>Global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discontent</w:t>
      </w:r>
      <w:proofErr w:type="spellEnd"/>
      <w:r w:rsidRPr="007A4379">
        <w:rPr>
          <w:rFonts w:eastAsia="Times New Roman"/>
          <w:sz w:val="24"/>
          <w:szCs w:val="24"/>
        </w:rPr>
        <w:t xml:space="preserve">. </w:t>
      </w:r>
      <w:proofErr w:type="spellStart"/>
      <w:r w:rsidRPr="007A4379">
        <w:rPr>
          <w:rFonts w:eastAsia="Times New Roman"/>
          <w:sz w:val="24"/>
          <w:szCs w:val="24"/>
        </w:rPr>
        <w:t>dilemmas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of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change</w:t>
      </w:r>
      <w:proofErr w:type="spellEnd"/>
      <w:r w:rsidRPr="007A4379">
        <w:rPr>
          <w:rFonts w:eastAsia="Times New Roman"/>
          <w:sz w:val="24"/>
          <w:szCs w:val="24"/>
        </w:rPr>
        <w:t xml:space="preserve">», Сантьяго, Чили, 12-16 июля 2009 г. XXII Всемирный конгресс международной </w:t>
      </w:r>
      <w:r w:rsidRPr="007A4379">
        <w:rPr>
          <w:rFonts w:eastAsia="Times New Roman"/>
          <w:sz w:val="24"/>
          <w:szCs w:val="24"/>
        </w:rPr>
        <w:lastRenderedPageBreak/>
        <w:t>ассоциации политической науки «</w:t>
      </w:r>
      <w:proofErr w:type="spellStart"/>
      <w:r w:rsidRPr="007A4379">
        <w:rPr>
          <w:rFonts w:eastAsia="Times New Roman"/>
          <w:sz w:val="24"/>
          <w:szCs w:val="24"/>
        </w:rPr>
        <w:t>Reshaping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Power</w:t>
      </w:r>
      <w:proofErr w:type="spellEnd"/>
      <w:r w:rsidRPr="007A4379">
        <w:rPr>
          <w:rFonts w:eastAsia="Times New Roman"/>
          <w:sz w:val="24"/>
          <w:szCs w:val="24"/>
        </w:rPr>
        <w:t xml:space="preserve">, </w:t>
      </w:r>
      <w:proofErr w:type="spellStart"/>
      <w:r w:rsidRPr="007A4379">
        <w:rPr>
          <w:rFonts w:eastAsia="Times New Roman"/>
          <w:sz w:val="24"/>
          <w:szCs w:val="24"/>
        </w:rPr>
        <w:t>Shifting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Boundaries</w:t>
      </w:r>
      <w:proofErr w:type="spellEnd"/>
      <w:r w:rsidRPr="007A4379">
        <w:rPr>
          <w:rFonts w:eastAsia="Times New Roman"/>
          <w:sz w:val="24"/>
          <w:szCs w:val="24"/>
        </w:rPr>
        <w:t>», Мадрид, Испания, 8-12 июля 2012 г. XXIII Всемирный конгресс международной ассоциации политической науки «</w:t>
      </w:r>
      <w:proofErr w:type="spellStart"/>
      <w:r w:rsidRPr="007A4379">
        <w:rPr>
          <w:rFonts w:eastAsia="Times New Roman"/>
          <w:sz w:val="24"/>
          <w:szCs w:val="24"/>
        </w:rPr>
        <w:t>Challenges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of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Contemporary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Governance</w:t>
      </w:r>
      <w:proofErr w:type="spellEnd"/>
      <w:r w:rsidRPr="007A4379">
        <w:rPr>
          <w:rFonts w:eastAsia="Times New Roman"/>
          <w:sz w:val="24"/>
          <w:szCs w:val="24"/>
        </w:rPr>
        <w:t>», Монреаль, Канада, 19-24 июля 2014 г.</w:t>
      </w:r>
      <w:proofErr w:type="gramEnd"/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2. Анализ научной проблематики Международных Конгрессов Славяно-евразийских исследований (ICCEES </w:t>
      </w:r>
      <w:proofErr w:type="spellStart"/>
      <w:r w:rsidRPr="007A4379">
        <w:rPr>
          <w:rFonts w:eastAsia="Times New Roman"/>
          <w:sz w:val="24"/>
          <w:szCs w:val="24"/>
        </w:rPr>
        <w:t>World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Congress</w:t>
      </w:r>
      <w:proofErr w:type="spellEnd"/>
      <w:r w:rsidRPr="007A4379">
        <w:rPr>
          <w:rFonts w:eastAsia="Times New Roman"/>
          <w:sz w:val="24"/>
          <w:szCs w:val="24"/>
        </w:rPr>
        <w:t>): IX Мировой конгресс Славяно-евразийских исследований (</w:t>
      </w:r>
      <w:proofErr w:type="spellStart"/>
      <w:r w:rsidRPr="007A4379">
        <w:rPr>
          <w:rFonts w:eastAsia="Times New Roman"/>
          <w:sz w:val="24"/>
          <w:szCs w:val="24"/>
        </w:rPr>
        <w:t>Макухари</w:t>
      </w:r>
      <w:proofErr w:type="spellEnd"/>
      <w:r w:rsidRPr="007A4379">
        <w:rPr>
          <w:rFonts w:eastAsia="Times New Roman"/>
          <w:sz w:val="24"/>
          <w:szCs w:val="24"/>
        </w:rPr>
        <w:t xml:space="preserve">, Япония, 1-8 августа 2015 г.).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3. Анализ научной проблематики Восточноазиатских конференций славяно-евразийских исследований: Третья международная Восточноазиатской конференции славянских и евразийских исследований «</w:t>
      </w:r>
      <w:proofErr w:type="spellStart"/>
      <w:r w:rsidRPr="007A4379">
        <w:rPr>
          <w:rFonts w:eastAsia="Times New Roman"/>
          <w:sz w:val="24"/>
          <w:szCs w:val="24"/>
        </w:rPr>
        <w:t>Russia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and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Eurasia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in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Post-Financial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Crisis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Era</w:t>
      </w:r>
      <w:proofErr w:type="spellEnd"/>
      <w:r w:rsidRPr="007A4379">
        <w:rPr>
          <w:rFonts w:eastAsia="Times New Roman"/>
          <w:sz w:val="24"/>
          <w:szCs w:val="24"/>
        </w:rPr>
        <w:t>» (Пекин (Китай), 27 – 28 августа 2011 г.), Четвертая международная Восточноазиатская конференции славянских и евразийских исследований «</w:t>
      </w:r>
      <w:proofErr w:type="spellStart"/>
      <w:r w:rsidRPr="007A4379">
        <w:rPr>
          <w:rFonts w:eastAsia="Times New Roman"/>
          <w:sz w:val="24"/>
          <w:szCs w:val="24"/>
        </w:rPr>
        <w:t>The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Image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of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the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Region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in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Eurasian</w:t>
      </w:r>
      <w:proofErr w:type="spellEnd"/>
      <w:r w:rsidRPr="007A4379">
        <w:rPr>
          <w:rFonts w:eastAsia="Times New Roman"/>
          <w:sz w:val="24"/>
          <w:szCs w:val="24"/>
        </w:rPr>
        <w:t xml:space="preserve"> </w:t>
      </w:r>
      <w:proofErr w:type="spellStart"/>
      <w:r w:rsidRPr="007A4379">
        <w:rPr>
          <w:rFonts w:eastAsia="Times New Roman"/>
          <w:sz w:val="24"/>
          <w:szCs w:val="24"/>
        </w:rPr>
        <w:t>Studies</w:t>
      </w:r>
      <w:proofErr w:type="spellEnd"/>
      <w:r w:rsidRPr="007A4379">
        <w:rPr>
          <w:rFonts w:eastAsia="Times New Roman"/>
          <w:sz w:val="24"/>
          <w:szCs w:val="24"/>
        </w:rPr>
        <w:t>» (Калькутта (Индия) 4 – 5 сентября 2012 г.).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4. Анализ научной проблематики</w:t>
      </w:r>
      <w:proofErr w:type="gramStart"/>
      <w:r w:rsidRPr="007A4379">
        <w:rPr>
          <w:rFonts w:eastAsia="Times New Roman"/>
          <w:sz w:val="24"/>
          <w:szCs w:val="24"/>
        </w:rPr>
        <w:t xml:space="preserve"> П</w:t>
      </w:r>
      <w:proofErr w:type="gramEnd"/>
      <w:r w:rsidRPr="007A4379">
        <w:rPr>
          <w:rFonts w:eastAsia="Times New Roman"/>
          <w:sz w:val="24"/>
          <w:szCs w:val="24"/>
        </w:rPr>
        <w:t xml:space="preserve">ервого Всероссийского конгресса политологов «Современная Россия: власть, общество, политическая наука» (17-18 февраля 1998 г., Москва, РАГС при Президенте РФ).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5. Анализ научной проблематики</w:t>
      </w:r>
      <w:proofErr w:type="gramStart"/>
      <w:r w:rsidRPr="007A4379">
        <w:rPr>
          <w:rFonts w:eastAsia="Times New Roman"/>
          <w:sz w:val="24"/>
          <w:szCs w:val="24"/>
        </w:rPr>
        <w:t xml:space="preserve"> В</w:t>
      </w:r>
      <w:proofErr w:type="gramEnd"/>
      <w:r w:rsidRPr="007A4379">
        <w:rPr>
          <w:rFonts w:eastAsia="Times New Roman"/>
          <w:sz w:val="24"/>
          <w:szCs w:val="24"/>
        </w:rPr>
        <w:t>торого Всероссийского конгресса политологов «Россия. Политические вызовы ХХ</w:t>
      </w:r>
      <w:proofErr w:type="gramStart"/>
      <w:r w:rsidRPr="007A4379">
        <w:rPr>
          <w:rFonts w:eastAsia="Times New Roman"/>
          <w:sz w:val="24"/>
          <w:szCs w:val="24"/>
        </w:rPr>
        <w:t>I</w:t>
      </w:r>
      <w:proofErr w:type="gramEnd"/>
      <w:r w:rsidRPr="007A4379">
        <w:rPr>
          <w:rFonts w:eastAsia="Times New Roman"/>
          <w:sz w:val="24"/>
          <w:szCs w:val="24"/>
        </w:rPr>
        <w:t xml:space="preserve"> века» (21-23 апреля 2000 г., Москва, МГИМО (У) МИД РФ). 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6. Анализ научной проблематики</w:t>
      </w:r>
      <w:proofErr w:type="gramStart"/>
      <w:r w:rsidRPr="007A4379">
        <w:rPr>
          <w:rFonts w:eastAsia="Times New Roman"/>
          <w:sz w:val="24"/>
          <w:szCs w:val="24"/>
        </w:rPr>
        <w:t xml:space="preserve"> Т</w:t>
      </w:r>
      <w:proofErr w:type="gramEnd"/>
      <w:r w:rsidRPr="007A4379">
        <w:rPr>
          <w:rFonts w:eastAsia="Times New Roman"/>
          <w:sz w:val="24"/>
          <w:szCs w:val="24"/>
        </w:rPr>
        <w:t>ретьего Всероссийского конгресса политологов  «Выборы в России и российский выбор» (ИНИОН РАН 28–29 апреля 2003 г., Москва, ИНИОН РАН).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7. Анализ научной проблематики</w:t>
      </w:r>
      <w:proofErr w:type="gramStart"/>
      <w:r w:rsidRPr="007A4379">
        <w:rPr>
          <w:rFonts w:eastAsia="Times New Roman"/>
          <w:sz w:val="24"/>
          <w:szCs w:val="24"/>
        </w:rPr>
        <w:t xml:space="preserve"> Ч</w:t>
      </w:r>
      <w:proofErr w:type="gramEnd"/>
      <w:r w:rsidRPr="007A4379">
        <w:rPr>
          <w:rFonts w:eastAsia="Times New Roman"/>
          <w:sz w:val="24"/>
          <w:szCs w:val="24"/>
        </w:rPr>
        <w:t>етвертого Всероссийского конгресса политологов «Демократия, безопасность, эффективное управление: новые вызовы политической науке» (20-22 октября 2006 г., Москва, МГИМО (У) МИД РФ).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8. Анализ научной проблематики</w:t>
      </w:r>
      <w:proofErr w:type="gramStart"/>
      <w:r w:rsidRPr="007A4379">
        <w:rPr>
          <w:rFonts w:eastAsia="Times New Roman"/>
          <w:sz w:val="24"/>
          <w:szCs w:val="24"/>
        </w:rPr>
        <w:t xml:space="preserve"> П</w:t>
      </w:r>
      <w:proofErr w:type="gramEnd"/>
      <w:r w:rsidRPr="007A4379">
        <w:rPr>
          <w:rFonts w:eastAsia="Times New Roman"/>
          <w:sz w:val="24"/>
          <w:szCs w:val="24"/>
        </w:rPr>
        <w:t>ятого Всероссийского конгресса политологов «Изменения в политике и политика изменений: стратегии, институты, акторы» (20-22 ноября 2009 г., Москва, ГУ-ВШЭ).</w:t>
      </w:r>
    </w:p>
    <w:p w:rsidR="0090351E" w:rsidRPr="007A4379" w:rsidRDefault="0090351E" w:rsidP="00D57844">
      <w:pPr>
        <w:suppressAutoHyphens/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9. Анализ научной проблематики</w:t>
      </w:r>
      <w:proofErr w:type="gramStart"/>
      <w:r w:rsidRPr="007A4379">
        <w:rPr>
          <w:rFonts w:eastAsia="Times New Roman"/>
          <w:sz w:val="24"/>
          <w:szCs w:val="24"/>
        </w:rPr>
        <w:t xml:space="preserve"> Ш</w:t>
      </w:r>
      <w:proofErr w:type="gramEnd"/>
      <w:r w:rsidRPr="007A4379">
        <w:rPr>
          <w:rFonts w:eastAsia="Times New Roman"/>
          <w:sz w:val="24"/>
          <w:szCs w:val="24"/>
        </w:rPr>
        <w:t xml:space="preserve">естого Всероссийского конгресса политологов «Россия в глобальном мире: институты и стратегии политического взаимодействия» (22-24 ноября 2012 г., Москва, МГИМО (У) МИД РФ). </w:t>
      </w:r>
    </w:p>
    <w:p w:rsidR="0090351E" w:rsidRPr="007A4379" w:rsidRDefault="0090351E" w:rsidP="00D57844">
      <w:pPr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    </w:t>
      </w:r>
    </w:p>
    <w:p w:rsidR="0090351E" w:rsidRPr="007A4379" w:rsidRDefault="0090351E" w:rsidP="00D57844">
      <w:pPr>
        <w:ind w:left="1080"/>
        <w:rPr>
          <w:rFonts w:eastAsia="Times New Roman"/>
          <w:sz w:val="24"/>
          <w:szCs w:val="24"/>
          <w:u w:val="single"/>
        </w:rPr>
      </w:pPr>
      <w:r w:rsidRPr="007A4379">
        <w:rPr>
          <w:rFonts w:eastAsia="Times New Roman"/>
          <w:sz w:val="24"/>
          <w:szCs w:val="24"/>
          <w:u w:val="single"/>
        </w:rPr>
        <w:t>Темы эссе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bCs/>
          <w:color w:val="000000"/>
          <w:sz w:val="24"/>
          <w:szCs w:val="24"/>
        </w:rPr>
      </w:pPr>
      <w:r w:rsidRPr="007A4379">
        <w:rPr>
          <w:rFonts w:eastAsia="Times New Roman"/>
          <w:bCs/>
          <w:color w:val="000000"/>
          <w:sz w:val="24"/>
          <w:szCs w:val="24"/>
        </w:rPr>
        <w:t>Отношения Восток – Запад и политическая наука.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США, Европа, Азия, Латинская Америка: лидирующие политологические центры.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Политологическое сообщество как самостоятельная сеть.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Развитие научных основ и традиций российской политологии.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Традиционные научные школы.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политической социологии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Новейшие исследования в области политической </w:t>
      </w:r>
      <w:proofErr w:type="spellStart"/>
      <w:r w:rsidRPr="007A4379">
        <w:rPr>
          <w:rFonts w:eastAsia="Times New Roman"/>
          <w:sz w:val="24"/>
          <w:szCs w:val="24"/>
        </w:rPr>
        <w:t>политической</w:t>
      </w:r>
      <w:proofErr w:type="spellEnd"/>
      <w:r w:rsidRPr="007A4379">
        <w:rPr>
          <w:rFonts w:eastAsia="Times New Roman"/>
          <w:sz w:val="24"/>
          <w:szCs w:val="24"/>
        </w:rPr>
        <w:t xml:space="preserve"> психологии,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политического консультирования.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Новейшие исследования в области политической </w:t>
      </w:r>
      <w:proofErr w:type="spellStart"/>
      <w:r w:rsidRPr="007A4379">
        <w:rPr>
          <w:rFonts w:eastAsia="Times New Roman"/>
          <w:sz w:val="24"/>
          <w:szCs w:val="24"/>
        </w:rPr>
        <w:t>регионалистики</w:t>
      </w:r>
      <w:proofErr w:type="spellEnd"/>
      <w:r w:rsidRPr="007A4379">
        <w:rPr>
          <w:rFonts w:eastAsia="Times New Roman"/>
          <w:sz w:val="24"/>
          <w:szCs w:val="24"/>
        </w:rPr>
        <w:t>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мировой политики и международных отношений.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Новейшие исследования в области политической </w:t>
      </w:r>
      <w:proofErr w:type="spellStart"/>
      <w:r w:rsidRPr="007A4379">
        <w:rPr>
          <w:rFonts w:eastAsia="Times New Roman"/>
          <w:sz w:val="24"/>
          <w:szCs w:val="24"/>
        </w:rPr>
        <w:t>конфликтологии</w:t>
      </w:r>
      <w:proofErr w:type="spellEnd"/>
      <w:r w:rsidRPr="007A4379">
        <w:rPr>
          <w:rFonts w:eastAsia="Times New Roman"/>
          <w:sz w:val="24"/>
          <w:szCs w:val="24"/>
        </w:rPr>
        <w:t>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политической демографии и географии.</w:t>
      </w:r>
    </w:p>
    <w:p w:rsidR="0090351E" w:rsidRPr="007A4379" w:rsidRDefault="0090351E" w:rsidP="00D57844">
      <w:pPr>
        <w:widowControl w:val="0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современной российской политики.</w:t>
      </w:r>
    </w:p>
    <w:p w:rsidR="0090351E" w:rsidRPr="007A4379" w:rsidRDefault="0090351E" w:rsidP="00D57844">
      <w:pPr>
        <w:ind w:firstLine="709"/>
        <w:rPr>
          <w:rFonts w:eastAsia="Times New Roman"/>
          <w:b/>
          <w:i/>
          <w:sz w:val="24"/>
          <w:szCs w:val="24"/>
        </w:rPr>
      </w:pPr>
      <w:r w:rsidRPr="007A4379">
        <w:rPr>
          <w:rFonts w:eastAsia="Times New Roman"/>
          <w:b/>
          <w:i/>
          <w:sz w:val="24"/>
          <w:szCs w:val="24"/>
        </w:rPr>
        <w:t>Требования к эссе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Эссе должно содержать авторский анализ поставленной проблемы и самостоятельные выводы; должно быть написано ясным научным грамотным языком. В эссе необходимо также продемонстрировать владение политологической терминологией и </w:t>
      </w:r>
      <w:r w:rsidRPr="007A4379">
        <w:rPr>
          <w:rFonts w:eastAsia="Times New Roman"/>
          <w:sz w:val="24"/>
          <w:szCs w:val="24"/>
        </w:rPr>
        <w:lastRenderedPageBreak/>
        <w:t xml:space="preserve">знакомство с новейшими и классическими трудами по данной проблеме (в частности, должен быть корректно оформленный ссылочный аппарат). </w:t>
      </w:r>
    </w:p>
    <w:p w:rsidR="0090351E" w:rsidRPr="007A4379" w:rsidRDefault="0090351E" w:rsidP="00D57844">
      <w:pPr>
        <w:ind w:firstLine="709"/>
        <w:rPr>
          <w:rFonts w:eastAsia="Times New Roman"/>
          <w:b/>
          <w:i/>
          <w:sz w:val="24"/>
          <w:szCs w:val="24"/>
        </w:rPr>
      </w:pPr>
      <w:r w:rsidRPr="007A4379">
        <w:rPr>
          <w:rFonts w:eastAsia="Times New Roman"/>
          <w:b/>
          <w:i/>
          <w:sz w:val="24"/>
          <w:szCs w:val="24"/>
        </w:rPr>
        <w:t>Правила оформления</w:t>
      </w:r>
    </w:p>
    <w:p w:rsidR="0090351E" w:rsidRPr="007A4379" w:rsidRDefault="0090351E" w:rsidP="00D57844">
      <w:pPr>
        <w:ind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Объём – от 10 тыс. до 20 тыс. печатных знаков с пробелами. </w:t>
      </w:r>
    </w:p>
    <w:p w:rsidR="0090351E" w:rsidRPr="007A4379" w:rsidRDefault="0090351E" w:rsidP="00D57844">
      <w:pPr>
        <w:tabs>
          <w:tab w:val="left" w:pos="426"/>
        </w:tabs>
        <w:ind w:firstLine="709"/>
        <w:rPr>
          <w:rFonts w:eastAsia="Times New Roman"/>
          <w:sz w:val="24"/>
          <w:szCs w:val="24"/>
          <w:u w:val="single"/>
        </w:rPr>
      </w:pPr>
    </w:p>
    <w:p w:rsidR="0090351E" w:rsidRPr="007A4379" w:rsidRDefault="00D465BE" w:rsidP="00D57844">
      <w:pPr>
        <w:tabs>
          <w:tab w:val="left" w:pos="426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90351E" w:rsidRPr="007A4379">
        <w:rPr>
          <w:rFonts w:eastAsia="Times New Roman"/>
          <w:sz w:val="24"/>
          <w:szCs w:val="24"/>
          <w:u w:val="single"/>
        </w:rPr>
        <w:t>емы устного опроса</w:t>
      </w:r>
    </w:p>
    <w:p w:rsidR="0090351E" w:rsidRPr="007A4379" w:rsidRDefault="0090351E" w:rsidP="00D57844">
      <w:pPr>
        <w:widowControl w:val="0"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теории политики.</w:t>
      </w:r>
    </w:p>
    <w:p w:rsidR="0090351E" w:rsidRPr="007A4379" w:rsidRDefault="0090351E" w:rsidP="00D57844">
      <w:pPr>
        <w:widowControl w:val="0"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сравнительной политологии</w:t>
      </w:r>
    </w:p>
    <w:p w:rsidR="0090351E" w:rsidRPr="007A4379" w:rsidRDefault="0090351E" w:rsidP="00D57844">
      <w:pPr>
        <w:widowControl w:val="0"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политической философии.</w:t>
      </w:r>
    </w:p>
    <w:p w:rsidR="0090351E" w:rsidRPr="007A4379" w:rsidRDefault="0090351E" w:rsidP="00D57844">
      <w:pPr>
        <w:widowControl w:val="0"/>
        <w:numPr>
          <w:ilvl w:val="0"/>
          <w:numId w:val="9"/>
        </w:numPr>
        <w:tabs>
          <w:tab w:val="left" w:pos="426"/>
        </w:tabs>
        <w:contextualSpacing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политической истории.</w:t>
      </w:r>
    </w:p>
    <w:p w:rsidR="0090351E" w:rsidRPr="007A4379" w:rsidRDefault="0090351E" w:rsidP="00D57844">
      <w:pPr>
        <w:jc w:val="both"/>
        <w:rPr>
          <w:rFonts w:eastAsia="Times New Roman"/>
          <w:sz w:val="24"/>
          <w:szCs w:val="24"/>
        </w:rPr>
      </w:pPr>
    </w:p>
    <w:p w:rsidR="0090351E" w:rsidRPr="007A4379" w:rsidRDefault="0090351E" w:rsidP="00D57844">
      <w:pPr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     </w:t>
      </w:r>
      <w:r w:rsidRPr="007A4379">
        <w:rPr>
          <w:rFonts w:eastAsia="Times New Roman"/>
          <w:b/>
          <w:sz w:val="24"/>
          <w:szCs w:val="24"/>
        </w:rPr>
        <w:t xml:space="preserve"> 4.3 Промежуточная аттестация по дисциплине</w:t>
      </w:r>
      <w:r w:rsidRPr="007A4379">
        <w:rPr>
          <w:rFonts w:eastAsia="Times New Roman"/>
          <w:sz w:val="24"/>
          <w:szCs w:val="24"/>
        </w:rPr>
        <w:t xml:space="preserve"> проводится в форме зачета.</w:t>
      </w:r>
    </w:p>
    <w:p w:rsidR="0090351E" w:rsidRPr="007A4379" w:rsidRDefault="0090351E" w:rsidP="00D57844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90351E" w:rsidRPr="007A4379" w:rsidRDefault="0090351E" w:rsidP="00D57844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7A4379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Влияние политической повестки дня на формирование исследовательских направлений.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Мировые центры изучения политики. Ведущие ученые и научные школы.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bCs/>
          <w:sz w:val="24"/>
          <w:szCs w:val="24"/>
        </w:rPr>
      </w:pPr>
      <w:r w:rsidRPr="007A4379">
        <w:rPr>
          <w:rFonts w:eastAsia="Times New Roman"/>
          <w:bCs/>
          <w:sz w:val="24"/>
          <w:szCs w:val="24"/>
        </w:rPr>
        <w:t>Институционализация политологии в современной России.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теории политики, сравнительной политологии, политической философии.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политической социологии, политической психологии, политического консультирования.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Новейшие исследования в области политической истории, политической </w:t>
      </w:r>
      <w:proofErr w:type="spellStart"/>
      <w:r w:rsidRPr="007A4379">
        <w:rPr>
          <w:rFonts w:eastAsia="Times New Roman"/>
          <w:sz w:val="24"/>
          <w:szCs w:val="24"/>
        </w:rPr>
        <w:t>элитологии</w:t>
      </w:r>
      <w:proofErr w:type="spellEnd"/>
      <w:r w:rsidRPr="007A4379">
        <w:rPr>
          <w:rFonts w:eastAsia="Times New Roman"/>
          <w:sz w:val="24"/>
          <w:szCs w:val="24"/>
        </w:rPr>
        <w:t xml:space="preserve">, политической </w:t>
      </w:r>
      <w:proofErr w:type="spellStart"/>
      <w:r w:rsidRPr="007A4379">
        <w:rPr>
          <w:rFonts w:eastAsia="Times New Roman"/>
          <w:sz w:val="24"/>
          <w:szCs w:val="24"/>
        </w:rPr>
        <w:t>регионалистики</w:t>
      </w:r>
      <w:proofErr w:type="spellEnd"/>
      <w:r w:rsidRPr="007A4379">
        <w:rPr>
          <w:rFonts w:eastAsia="Times New Roman"/>
          <w:sz w:val="24"/>
          <w:szCs w:val="24"/>
        </w:rPr>
        <w:t>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Новейшие исследования в области мировой политики и международных отношений, политической </w:t>
      </w:r>
      <w:proofErr w:type="spellStart"/>
      <w:r w:rsidRPr="007A4379">
        <w:rPr>
          <w:rFonts w:eastAsia="Times New Roman"/>
          <w:sz w:val="24"/>
          <w:szCs w:val="24"/>
        </w:rPr>
        <w:t>конфликтологии</w:t>
      </w:r>
      <w:proofErr w:type="spellEnd"/>
      <w:r w:rsidRPr="007A4379">
        <w:rPr>
          <w:rFonts w:eastAsia="Times New Roman"/>
          <w:sz w:val="24"/>
          <w:szCs w:val="24"/>
        </w:rPr>
        <w:t>, политической демографии и географии.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Новейшие исследования в области современной российской политики.</w:t>
      </w:r>
    </w:p>
    <w:p w:rsidR="0090351E" w:rsidRPr="007A4379" w:rsidRDefault="0090351E" w:rsidP="00D57844">
      <w:pPr>
        <w:numPr>
          <w:ilvl w:val="0"/>
          <w:numId w:val="7"/>
        </w:numPr>
        <w:tabs>
          <w:tab w:val="left" w:pos="284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Анализ проблематики научных конгрессов в России и мире.</w:t>
      </w:r>
    </w:p>
    <w:p w:rsidR="0090351E" w:rsidRPr="007A4379" w:rsidRDefault="0090351E" w:rsidP="00D57844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90351E" w:rsidRPr="007A4379" w:rsidRDefault="0090351E" w:rsidP="00D57844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7A4379">
        <w:rPr>
          <w:rFonts w:eastAsia="Times New Roman"/>
          <w:sz w:val="24"/>
          <w:szCs w:val="24"/>
          <w:u w:val="single"/>
        </w:rPr>
        <w:t>Задания для зачета</w:t>
      </w:r>
    </w:p>
    <w:p w:rsidR="0090351E" w:rsidRPr="007A4379" w:rsidRDefault="0090351E" w:rsidP="00D57844">
      <w:pPr>
        <w:numPr>
          <w:ilvl w:val="0"/>
          <w:numId w:val="10"/>
        </w:numPr>
        <w:tabs>
          <w:tab w:val="left" w:pos="426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Сделать аналитический обзор новейших исследовательских тенденций в сфере диссертации аспиранта.</w:t>
      </w:r>
    </w:p>
    <w:p w:rsidR="0090351E" w:rsidRPr="007A4379" w:rsidRDefault="0090351E" w:rsidP="00D57844">
      <w:pPr>
        <w:numPr>
          <w:ilvl w:val="0"/>
          <w:numId w:val="10"/>
        </w:numPr>
        <w:tabs>
          <w:tab w:val="left" w:pos="426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>Предложить план анализа избранной современной политологической проблемы.</w:t>
      </w:r>
    </w:p>
    <w:p w:rsidR="0090351E" w:rsidRPr="007A4379" w:rsidRDefault="0090351E" w:rsidP="00D57844">
      <w:pPr>
        <w:numPr>
          <w:ilvl w:val="0"/>
          <w:numId w:val="10"/>
        </w:numPr>
        <w:tabs>
          <w:tab w:val="left" w:pos="426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sz w:val="24"/>
          <w:szCs w:val="24"/>
        </w:rPr>
        <w:t xml:space="preserve">Дать научной комментарий к предложенной публикации, посвящённой проблемам теории политики. </w:t>
      </w:r>
    </w:p>
    <w:p w:rsidR="00D421D3" w:rsidRPr="007A4379" w:rsidRDefault="00D421D3" w:rsidP="00D57844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7A4379" w:rsidRDefault="00D421D3" w:rsidP="00D57844">
      <w:pPr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7A4379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7A4379">
        <w:rPr>
          <w:rFonts w:eastAsia="Times New Roman"/>
          <w:b/>
          <w:bCs/>
          <w:color w:val="000000"/>
          <w:sz w:val="24"/>
          <w:szCs w:val="24"/>
        </w:rPr>
        <w:t>4</w:t>
      </w:r>
      <w:r w:rsidRPr="007A4379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7A4379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7A4379" w:rsidRDefault="0078728D" w:rsidP="00D57844">
      <w:pPr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7A4379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A4379" w:rsidRDefault="0078728D" w:rsidP="00D57844">
            <w:pPr>
              <w:rPr>
                <w:rFonts w:eastAsia="Times New Roman"/>
                <w:b/>
                <w:spacing w:val="-1"/>
                <w:lang w:eastAsia="en-US"/>
              </w:rPr>
            </w:pPr>
            <w:r w:rsidRPr="007A4379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A4379" w:rsidRDefault="0078728D" w:rsidP="00D57844">
            <w:pPr>
              <w:rPr>
                <w:b/>
                <w:sz w:val="24"/>
                <w:szCs w:val="24"/>
                <w:lang w:eastAsia="en-US"/>
              </w:rPr>
            </w:pPr>
            <w:r w:rsidRPr="007A4379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D15356" w:rsidRPr="007A4379" w:rsidRDefault="00D15356" w:rsidP="00D57844">
            <w:pPr>
              <w:rPr>
                <w:rFonts w:eastAsia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78728D" w:rsidRPr="007A4379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7A4379" w:rsidRDefault="0078728D" w:rsidP="00D5784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7A4379" w:rsidRDefault="0090351E" w:rsidP="007A4379">
            <w:pPr>
              <w:jc w:val="both"/>
              <w:rPr>
                <w:sz w:val="24"/>
                <w:szCs w:val="24"/>
              </w:rPr>
            </w:pPr>
            <w:r w:rsidRPr="007A4379">
              <w:rPr>
                <w:sz w:val="24"/>
                <w:szCs w:val="24"/>
              </w:rPr>
              <w:t xml:space="preserve">Демонстрирует сформированные систематические знания </w:t>
            </w:r>
            <w:r w:rsidR="007A4379" w:rsidRPr="007A4379">
              <w:rPr>
                <w:sz w:val="24"/>
                <w:szCs w:val="24"/>
              </w:rPr>
              <w:t>основных исследовательских направлений, школ, научных центров в политологии в России и за рубежом, теоретико-методологических подходов к изучению ключевых проблем современной политологии.</w:t>
            </w:r>
          </w:p>
        </w:tc>
      </w:tr>
      <w:tr w:rsidR="0078728D" w:rsidRPr="007A4379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7A4379" w:rsidRDefault="0090351E" w:rsidP="00D57844">
            <w:pPr>
              <w:jc w:val="both"/>
              <w:rPr>
                <w:sz w:val="24"/>
                <w:szCs w:val="24"/>
              </w:rPr>
            </w:pPr>
            <w:r w:rsidRPr="007A4379">
              <w:rPr>
                <w:sz w:val="24"/>
                <w:szCs w:val="24"/>
              </w:rPr>
              <w:t xml:space="preserve">Демонстрирует сформированное  умение </w:t>
            </w:r>
            <w:r w:rsidR="007A4379" w:rsidRPr="007A4379">
              <w:rPr>
                <w:sz w:val="24"/>
                <w:szCs w:val="24"/>
              </w:rPr>
              <w:t>использовать новейшие достижения политологии для решения исследовательских проблем, самостоятельно исследовать политологическую исследовательскую литературу.</w:t>
            </w:r>
          </w:p>
        </w:tc>
      </w:tr>
      <w:tr w:rsidR="0078728D" w:rsidRPr="007A4379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4379" w:rsidRPr="007A4379" w:rsidRDefault="0090351E" w:rsidP="007A437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7A4379">
              <w:rPr>
                <w:sz w:val="24"/>
                <w:szCs w:val="24"/>
              </w:rPr>
              <w:t xml:space="preserve">Демонстрирует </w:t>
            </w:r>
            <w:r w:rsidR="007A4379" w:rsidRPr="007A4379">
              <w:rPr>
                <w:sz w:val="24"/>
                <w:szCs w:val="24"/>
              </w:rPr>
              <w:t>успешные</w:t>
            </w:r>
            <w:r w:rsidRPr="007A4379">
              <w:rPr>
                <w:sz w:val="24"/>
                <w:szCs w:val="24"/>
              </w:rPr>
              <w:t xml:space="preserve"> и систематическ</w:t>
            </w:r>
            <w:r w:rsidR="007A4379" w:rsidRPr="007A4379">
              <w:rPr>
                <w:sz w:val="24"/>
                <w:szCs w:val="24"/>
              </w:rPr>
              <w:t>и</w:t>
            </w:r>
            <w:r w:rsidRPr="007A4379">
              <w:rPr>
                <w:sz w:val="24"/>
                <w:szCs w:val="24"/>
              </w:rPr>
              <w:t xml:space="preserve">е </w:t>
            </w:r>
            <w:r w:rsidR="007A4379" w:rsidRPr="007A4379">
              <w:rPr>
                <w:sz w:val="24"/>
                <w:szCs w:val="24"/>
              </w:rPr>
              <w:t xml:space="preserve">навыки анализа методологических проблем, возникающих при решении исследовательских и практических задач, в том числе в междисциплинарных областях, а также навыки анализа политических </w:t>
            </w:r>
            <w:r w:rsidR="007A4379" w:rsidRPr="007A4379">
              <w:rPr>
                <w:sz w:val="24"/>
                <w:szCs w:val="24"/>
              </w:rPr>
              <w:lastRenderedPageBreak/>
              <w:t xml:space="preserve">институтов, процессов и технологий в разных </w:t>
            </w:r>
            <w:proofErr w:type="spellStart"/>
            <w:r w:rsidR="007A4379" w:rsidRPr="007A4379">
              <w:rPr>
                <w:sz w:val="24"/>
                <w:szCs w:val="24"/>
              </w:rPr>
              <w:t>страновых</w:t>
            </w:r>
            <w:proofErr w:type="spellEnd"/>
            <w:r w:rsidR="007A4379" w:rsidRPr="007A4379">
              <w:rPr>
                <w:sz w:val="24"/>
                <w:szCs w:val="24"/>
              </w:rPr>
              <w:t xml:space="preserve"> примерах и региональных кейсах.</w:t>
            </w:r>
          </w:p>
          <w:p w:rsidR="0078728D" w:rsidRPr="007A4379" w:rsidRDefault="0078728D" w:rsidP="00D57844">
            <w:pPr>
              <w:jc w:val="both"/>
              <w:rPr>
                <w:sz w:val="24"/>
                <w:szCs w:val="24"/>
              </w:rPr>
            </w:pPr>
          </w:p>
        </w:tc>
      </w:tr>
      <w:tr w:rsidR="0078728D" w:rsidRPr="007A4379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A4379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7A4379" w:rsidRDefault="0078728D" w:rsidP="00D57844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A4379" w:rsidRDefault="0090351E" w:rsidP="00D57844">
            <w:pPr>
              <w:jc w:val="both"/>
              <w:rPr>
                <w:sz w:val="24"/>
                <w:szCs w:val="24"/>
              </w:rPr>
            </w:pPr>
            <w:r w:rsidRPr="007A4379">
              <w:rPr>
                <w:sz w:val="24"/>
                <w:szCs w:val="24"/>
              </w:rPr>
              <w:t xml:space="preserve">Демонстрирует слабые фрагментарные знания </w:t>
            </w:r>
            <w:r w:rsidR="007A4379" w:rsidRPr="007A4379">
              <w:rPr>
                <w:sz w:val="24"/>
                <w:szCs w:val="24"/>
              </w:rPr>
              <w:t>основных исследовательских направлений, школ, научных центров в политологии в России и за рубежом, теоретико-методологических подходов к изучению ключевых проблем современной политологии.</w:t>
            </w:r>
          </w:p>
        </w:tc>
      </w:tr>
      <w:tr w:rsidR="0078728D" w:rsidRPr="007A4379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A4379" w:rsidRDefault="0090351E" w:rsidP="00D57844">
            <w:pPr>
              <w:jc w:val="both"/>
              <w:rPr>
                <w:sz w:val="24"/>
                <w:szCs w:val="24"/>
              </w:rPr>
            </w:pPr>
            <w:r w:rsidRPr="007A4379">
              <w:rPr>
                <w:sz w:val="24"/>
                <w:szCs w:val="24"/>
              </w:rPr>
              <w:t xml:space="preserve">Не умеет </w:t>
            </w:r>
            <w:r w:rsidR="007A4379" w:rsidRPr="007A4379">
              <w:rPr>
                <w:sz w:val="24"/>
                <w:szCs w:val="24"/>
              </w:rPr>
              <w:t>использовать новейшие достижения политологии для решения исследовательских проблем, самостоятельно исследовать политологическую исследовательскую литературу.</w:t>
            </w:r>
          </w:p>
        </w:tc>
      </w:tr>
      <w:tr w:rsidR="0078728D" w:rsidRPr="007A4379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7A4379" w:rsidRDefault="0078728D" w:rsidP="00D57844">
            <w:pPr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A4379" w:rsidRDefault="0090351E" w:rsidP="007A437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7A4379">
              <w:rPr>
                <w:sz w:val="24"/>
                <w:szCs w:val="24"/>
              </w:rPr>
              <w:t xml:space="preserve">Не демонстрирует </w:t>
            </w:r>
            <w:r w:rsidR="007A4379" w:rsidRPr="007A4379">
              <w:rPr>
                <w:sz w:val="24"/>
                <w:szCs w:val="24"/>
              </w:rPr>
              <w:t xml:space="preserve">навыки анализа методологических проблем, возникающих при решении исследовательских и практических задач, в том числе в междисциплинарных областях, а также навыки анализа политических институтов, процессов и технологий в разных </w:t>
            </w:r>
            <w:proofErr w:type="spellStart"/>
            <w:r w:rsidR="007A4379" w:rsidRPr="007A4379">
              <w:rPr>
                <w:sz w:val="24"/>
                <w:szCs w:val="24"/>
              </w:rPr>
              <w:t>страновых</w:t>
            </w:r>
            <w:proofErr w:type="spellEnd"/>
            <w:r w:rsidR="007A4379" w:rsidRPr="007A4379">
              <w:rPr>
                <w:sz w:val="24"/>
                <w:szCs w:val="24"/>
              </w:rPr>
              <w:t xml:space="preserve"> примерах и региональных кейсах.</w:t>
            </w:r>
          </w:p>
        </w:tc>
      </w:tr>
    </w:tbl>
    <w:p w:rsidR="00D421D3" w:rsidRPr="007A4379" w:rsidRDefault="00D421D3" w:rsidP="00D57844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7A4379" w:rsidRDefault="00916447" w:rsidP="00D57844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7A4379">
        <w:rPr>
          <w:rFonts w:eastAsia="Times New Roman"/>
          <w:b/>
          <w:sz w:val="24"/>
          <w:szCs w:val="24"/>
        </w:rPr>
        <w:t>5</w:t>
      </w:r>
      <w:r w:rsidR="00836507" w:rsidRPr="007A4379">
        <w:rPr>
          <w:rFonts w:eastAsia="Times New Roman"/>
          <w:b/>
          <w:sz w:val="24"/>
          <w:szCs w:val="24"/>
        </w:rPr>
        <w:t>.</w:t>
      </w:r>
      <w:r w:rsidR="00D421D3" w:rsidRPr="007A4379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90351E" w:rsidRPr="007A4379" w:rsidRDefault="0090351E" w:rsidP="00D57844">
      <w:pPr>
        <w:widowControl w:val="0"/>
        <w:spacing w:before="120" w:after="120"/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5.1 Основная литература </w:t>
      </w:r>
    </w:p>
    <w:p w:rsidR="0090351E" w:rsidRPr="007A4379" w:rsidRDefault="0090351E" w:rsidP="00D57844">
      <w:pPr>
        <w:widowControl w:val="0"/>
        <w:numPr>
          <w:ilvl w:val="0"/>
          <w:numId w:val="1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 [Электронный ресурс]: учебник для вузов/ Соловьев А.И. – Электрон. текстовые данные. – Москва: Аспект Пресс, 2017. – 424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http://www.iprbookshop.ru/80695.html</w:t>
      </w:r>
    </w:p>
    <w:p w:rsidR="0090351E" w:rsidRPr="007A4379" w:rsidRDefault="0090351E" w:rsidP="00D57844">
      <w:pPr>
        <w:widowControl w:val="0"/>
        <w:numPr>
          <w:ilvl w:val="0"/>
          <w:numId w:val="1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компаративистика [Электронный ресурс]: учебник/ О.В.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Гаман-Голутвина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Аспект Пресс, 2020. – 784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http://www.iprbookshop.ru/96316.html</w:t>
      </w:r>
    </w:p>
    <w:p w:rsidR="0090351E" w:rsidRPr="007A4379" w:rsidRDefault="0090351E" w:rsidP="00D57844">
      <w:pPr>
        <w:widowControl w:val="0"/>
        <w:numPr>
          <w:ilvl w:val="0"/>
          <w:numId w:val="11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Политическая философия [Электронный ресурс]: учебник/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– Электрон. текстовые данные. – Москва: Московский педагогический государственный университет, 2017. – 468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http://www.iprbookshop.ru/75816.html</w:t>
      </w:r>
    </w:p>
    <w:p w:rsidR="0090351E" w:rsidRPr="007A4379" w:rsidRDefault="0090351E" w:rsidP="00D57844">
      <w:pPr>
        <w:widowControl w:val="0"/>
        <w:tabs>
          <w:tab w:val="left" w:pos="993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5.2 Дополнительная литература</w:t>
      </w:r>
      <w:r w:rsidRPr="007A4379">
        <w:rPr>
          <w:rFonts w:eastAsia="Times New Roman"/>
          <w:sz w:val="24"/>
          <w:szCs w:val="24"/>
        </w:rPr>
        <w:t xml:space="preserve"> </w:t>
      </w:r>
    </w:p>
    <w:p w:rsidR="0090351E" w:rsidRPr="007A4379" w:rsidRDefault="0090351E" w:rsidP="00D57844">
      <w:pPr>
        <w:widowControl w:val="0"/>
        <w:numPr>
          <w:ilvl w:val="0"/>
          <w:numId w:val="12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Политическая риторика [Электронный ресурс]: учебник/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– Электрон. текстовые данные. – Ростов-на-Дону, Таганрог: Издательство Южного федерального университета, 2017. – 202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http://www.iprbookshop.ru/87467.html</w:t>
      </w:r>
    </w:p>
    <w:p w:rsidR="0090351E" w:rsidRPr="007A4379" w:rsidRDefault="0090351E" w:rsidP="00D57844">
      <w:pPr>
        <w:widowControl w:val="0"/>
        <w:numPr>
          <w:ilvl w:val="0"/>
          <w:numId w:val="12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социология [Электронный ресурс]: учебник для вузов/ Ж.Т.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Тощенко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ЮНИТИ-ДАНА, 2017. – 495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http://www.iprbookshop.ru/81530.html</w:t>
      </w:r>
    </w:p>
    <w:p w:rsidR="0090351E" w:rsidRPr="007A4379" w:rsidRDefault="0090351E" w:rsidP="00D57844">
      <w:pPr>
        <w:widowControl w:val="0"/>
        <w:numPr>
          <w:ilvl w:val="0"/>
          <w:numId w:val="12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Российский политический процесс XX-XXI вв.: власть, партии, оппозиция [Электронный ресурс]: учебник/ С.М. Смагина [и др.]. – Электрон. текстовые данные. – Ростов-на-Дону, Таганрог: Издательство Южного федерального университета, 2018. – 796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http://www.iprbookshop.ru/87492.html</w:t>
      </w:r>
    </w:p>
    <w:p w:rsidR="0090351E" w:rsidRPr="007A4379" w:rsidRDefault="0090351E" w:rsidP="00D57844">
      <w:pPr>
        <w:widowControl w:val="0"/>
        <w:tabs>
          <w:tab w:val="left" w:pos="993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 xml:space="preserve"> 5.3 Иные источники</w:t>
      </w:r>
      <w:r w:rsidRPr="007A4379">
        <w:rPr>
          <w:rFonts w:eastAsia="Times New Roman"/>
          <w:sz w:val="24"/>
          <w:szCs w:val="24"/>
        </w:rPr>
        <w:t xml:space="preserve"> </w:t>
      </w:r>
    </w:p>
    <w:p w:rsidR="0090351E" w:rsidRPr="007A4379" w:rsidRDefault="0090351E" w:rsidP="00D57844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Мануэль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Кастельс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Власть коммуникации [Электронный ресурс]/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Мануэль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Кастельс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– Электрон. текстовые данные. – Москва: Издательский дом Высшей школы экономики, 2020. – 592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http://www.iprbookshop.ru/101569.html</w:t>
      </w:r>
    </w:p>
    <w:p w:rsidR="0090351E" w:rsidRPr="007A4379" w:rsidRDefault="0090351E" w:rsidP="00D57844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Попова О.В. Политический анализ и прогнозирование [Электронный ресурс]: учебник/ Попова О.В. – Электрон. текстовые данные. – Москва: Аспект Пресс, 2011. – 464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http://www.iprbookshop.ru/8919.html</w:t>
      </w:r>
    </w:p>
    <w:p w:rsidR="0090351E" w:rsidRPr="007A4379" w:rsidRDefault="0090351E" w:rsidP="00D57844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Сморгунов Л.В. Политические сети. Теория и методы анализа [Электронный ресурс]: учебник для студентов вузов/ Сморгунов Л.В., Шерстобитов А.С. – </w:t>
      </w: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lastRenderedPageBreak/>
        <w:t xml:space="preserve">Электрон. текстовые данные. – Москва: Аспект Пресс, 2014. – 320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http://www.iprbookshop.ru/56780.html</w:t>
      </w:r>
    </w:p>
    <w:p w:rsidR="0090351E" w:rsidRPr="007A4379" w:rsidRDefault="0090351E" w:rsidP="00D57844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Современная мировая политика [Электронный ресурс]: учебник/ А.В.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Атаев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Дашков и К, 2019. – 450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http://www.iprbookshop.ru/85444.html</w:t>
      </w:r>
    </w:p>
    <w:p w:rsidR="0090351E" w:rsidRPr="007A4379" w:rsidRDefault="0090351E" w:rsidP="00D57844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sz w:val="24"/>
          <w:szCs w:val="24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Политология. Политическая теория, политические технологии [Электронный ресурс]: учебник/ Соловьев А.И. – Электрон. текстовые данные. – Москва: Аспект Пресс, 2009. – 575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http://www.iprbookshop.ru/8923.html</w:t>
      </w:r>
    </w:p>
    <w:p w:rsidR="0090351E" w:rsidRPr="007A4379" w:rsidRDefault="0090351E" w:rsidP="00D57844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Страны и регионы мира в мировой политике. В двух томах. Т.1: Европа и Америка [Электронный ресурс]: учебник для вузов/ Н.Е. Аникеева [и др.]. – Электрон. текстовые данные. – Москва: Аспект Пресс, 2019. – 416 </w:t>
      </w:r>
      <w:proofErr w:type="spellStart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7A4379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http://www.iprbookshop.ru/96319.html</w:t>
      </w:r>
    </w:p>
    <w:p w:rsidR="00D465BE" w:rsidRDefault="00D465BE" w:rsidP="00D57844">
      <w:pPr>
        <w:jc w:val="both"/>
        <w:rPr>
          <w:rFonts w:eastAsia="Times New Roman"/>
          <w:b/>
          <w:sz w:val="24"/>
          <w:szCs w:val="24"/>
        </w:rPr>
      </w:pPr>
    </w:p>
    <w:p w:rsidR="00D421D3" w:rsidRPr="007A4379" w:rsidRDefault="00D421D3" w:rsidP="00D57844">
      <w:pPr>
        <w:jc w:val="both"/>
        <w:rPr>
          <w:rFonts w:eastAsia="Times New Roman"/>
          <w:b/>
          <w:sz w:val="24"/>
          <w:szCs w:val="24"/>
        </w:rPr>
      </w:pPr>
      <w:r w:rsidRPr="007A4379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7A4379" w:rsidRDefault="00D421D3" w:rsidP="00D57844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A4379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7A4379" w:rsidRDefault="00E40125" w:rsidP="00D57844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A4379">
        <w:rPr>
          <w:rFonts w:eastAsia="Times New Roman"/>
          <w:kern w:val="3"/>
          <w:sz w:val="24"/>
          <w:szCs w:val="24"/>
        </w:rPr>
        <w:t>П</w:t>
      </w:r>
      <w:r w:rsidR="00D421D3" w:rsidRPr="007A4379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7A4379" w:rsidRDefault="00D421D3" w:rsidP="00D57844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A437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7A4379" w:rsidRDefault="00D421D3" w:rsidP="00D57844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7A437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7A4379" w:rsidRDefault="00916447" w:rsidP="00D57844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7A4379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7A4379" w:rsidRDefault="00D421D3" w:rsidP="00D57844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7A437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A4379" w:rsidRDefault="00FD74B3" w:rsidP="00D57844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7A4379">
          <w:rPr>
            <w:rStyle w:val="a3"/>
            <w:sz w:val="24"/>
            <w:szCs w:val="24"/>
            <w:lang w:val="en-US"/>
          </w:rPr>
          <w:t>http</w:t>
        </w:r>
        <w:r w:rsidR="00D421D3" w:rsidRPr="007A4379">
          <w:rPr>
            <w:rStyle w:val="a3"/>
            <w:sz w:val="24"/>
            <w:szCs w:val="24"/>
          </w:rPr>
          <w:t>://</w:t>
        </w:r>
        <w:proofErr w:type="spellStart"/>
        <w:r w:rsidR="00D421D3" w:rsidRPr="007A4379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7A4379">
          <w:rPr>
            <w:rStyle w:val="a3"/>
            <w:sz w:val="24"/>
            <w:szCs w:val="24"/>
          </w:rPr>
          <w:t>.</w:t>
        </w:r>
        <w:proofErr w:type="spellStart"/>
        <w:r w:rsidR="00D421D3" w:rsidRPr="007A4379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7A4379">
          <w:rPr>
            <w:rStyle w:val="a3"/>
            <w:sz w:val="24"/>
            <w:szCs w:val="24"/>
          </w:rPr>
          <w:t>.</w:t>
        </w:r>
        <w:proofErr w:type="spellStart"/>
        <w:r w:rsidR="00D421D3" w:rsidRPr="007A437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A4379">
        <w:rPr>
          <w:color w:val="000000"/>
          <w:sz w:val="24"/>
          <w:szCs w:val="24"/>
        </w:rPr>
        <w:t xml:space="preserve"> </w:t>
      </w:r>
    </w:p>
    <w:p w:rsidR="00D421D3" w:rsidRPr="007A4379" w:rsidRDefault="00D421D3" w:rsidP="00D57844">
      <w:pPr>
        <w:ind w:firstLine="624"/>
        <w:jc w:val="both"/>
        <w:rPr>
          <w:sz w:val="24"/>
          <w:szCs w:val="24"/>
        </w:rPr>
      </w:pPr>
      <w:r w:rsidRPr="007A437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7A4379">
        <w:rPr>
          <w:color w:val="000000"/>
          <w:sz w:val="24"/>
          <w:szCs w:val="24"/>
        </w:rPr>
        <w:t>мультимедийных</w:t>
      </w:r>
      <w:proofErr w:type="spellEnd"/>
      <w:r w:rsidRPr="007A437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7A4379" w:rsidRDefault="00D421D3" w:rsidP="00D57844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7A4379" w:rsidRDefault="00D421D3" w:rsidP="00D57844">
      <w:pPr>
        <w:widowControl w:val="0"/>
        <w:suppressAutoHyphens/>
        <w:overflowPunct w:val="0"/>
        <w:autoSpaceDE w:val="0"/>
        <w:autoSpaceDN w:val="0"/>
        <w:ind w:firstLine="624"/>
        <w:jc w:val="both"/>
        <w:rPr>
          <w:b/>
          <w:kern w:val="3"/>
          <w:sz w:val="24"/>
          <w:szCs w:val="24"/>
        </w:rPr>
      </w:pPr>
      <w:r w:rsidRPr="007A437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20B6" w:rsidRPr="007A4379" w:rsidRDefault="000420B6" w:rsidP="00D57844">
      <w:pPr>
        <w:ind w:firstLine="624"/>
        <w:jc w:val="both"/>
        <w:rPr>
          <w:color w:val="000000"/>
          <w:sz w:val="24"/>
          <w:szCs w:val="24"/>
          <w:lang w:val="en-US"/>
        </w:rPr>
      </w:pPr>
      <w:proofErr w:type="spellStart"/>
      <w:r w:rsidRPr="007A4379">
        <w:rPr>
          <w:color w:val="000000"/>
          <w:sz w:val="24"/>
          <w:szCs w:val="24"/>
          <w:lang w:val="en-US"/>
        </w:rPr>
        <w:t>Kaspersky</w:t>
      </w:r>
      <w:proofErr w:type="spellEnd"/>
      <w:r w:rsidRPr="007A4379">
        <w:rPr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7A4379">
        <w:rPr>
          <w:color w:val="000000"/>
          <w:sz w:val="24"/>
          <w:szCs w:val="24"/>
        </w:rPr>
        <w:t>для</w:t>
      </w:r>
      <w:r w:rsidRPr="007A4379">
        <w:rPr>
          <w:color w:val="000000"/>
          <w:sz w:val="24"/>
          <w:szCs w:val="24"/>
          <w:lang w:val="en-US"/>
        </w:rPr>
        <w:t xml:space="preserve">  </w:t>
      </w:r>
      <w:r w:rsidRPr="007A4379">
        <w:rPr>
          <w:color w:val="000000"/>
          <w:sz w:val="24"/>
          <w:szCs w:val="24"/>
        </w:rPr>
        <w:t>бизнеса</w:t>
      </w:r>
      <w:proofErr w:type="gramEnd"/>
      <w:r w:rsidRPr="007A4379">
        <w:rPr>
          <w:color w:val="000000"/>
          <w:sz w:val="24"/>
          <w:szCs w:val="24"/>
          <w:lang w:val="en-US"/>
        </w:rPr>
        <w:t xml:space="preserve"> – </w:t>
      </w:r>
      <w:r w:rsidRPr="007A4379">
        <w:rPr>
          <w:color w:val="000000"/>
          <w:sz w:val="24"/>
          <w:szCs w:val="24"/>
        </w:rPr>
        <w:t>Стандартный</w:t>
      </w:r>
      <w:r w:rsidRPr="007A4379">
        <w:rPr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7A4379">
        <w:rPr>
          <w:color w:val="000000"/>
          <w:sz w:val="24"/>
          <w:szCs w:val="24"/>
          <w:lang w:val="en-US"/>
        </w:rPr>
        <w:t>Licence</w:t>
      </w:r>
      <w:proofErr w:type="spellEnd"/>
    </w:p>
    <w:p w:rsidR="000420B6" w:rsidRPr="007A4379" w:rsidRDefault="000420B6" w:rsidP="00D57844">
      <w:pPr>
        <w:ind w:firstLine="624"/>
        <w:jc w:val="both"/>
        <w:rPr>
          <w:color w:val="000000"/>
          <w:sz w:val="24"/>
          <w:szCs w:val="24"/>
          <w:lang w:val="en-US"/>
        </w:rPr>
      </w:pPr>
      <w:r w:rsidRPr="007A4379">
        <w:rPr>
          <w:color w:val="000000"/>
          <w:sz w:val="24"/>
          <w:szCs w:val="24"/>
        </w:rPr>
        <w:t>Операционная</w:t>
      </w:r>
      <w:r w:rsidRPr="007A4379">
        <w:rPr>
          <w:color w:val="000000"/>
          <w:sz w:val="24"/>
          <w:szCs w:val="24"/>
          <w:lang w:val="en-US"/>
        </w:rPr>
        <w:t xml:space="preserve"> </w:t>
      </w:r>
      <w:r w:rsidRPr="007A4379">
        <w:rPr>
          <w:color w:val="000000"/>
          <w:sz w:val="24"/>
          <w:szCs w:val="24"/>
        </w:rPr>
        <w:t>система</w:t>
      </w:r>
      <w:r w:rsidRPr="007A4379">
        <w:rPr>
          <w:color w:val="000000"/>
          <w:sz w:val="24"/>
          <w:szCs w:val="24"/>
          <w:lang w:val="en-US"/>
        </w:rPr>
        <w:t xml:space="preserve"> Microsoft Windows 10</w:t>
      </w:r>
    </w:p>
    <w:p w:rsidR="000420B6" w:rsidRPr="007A4379" w:rsidRDefault="000420B6" w:rsidP="00D57844">
      <w:pPr>
        <w:ind w:firstLine="624"/>
        <w:jc w:val="both"/>
        <w:rPr>
          <w:color w:val="000000"/>
          <w:sz w:val="24"/>
          <w:szCs w:val="24"/>
          <w:lang w:val="en-US"/>
        </w:rPr>
      </w:pPr>
      <w:r w:rsidRPr="007A4379">
        <w:rPr>
          <w:color w:val="000000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20B6" w:rsidRPr="007A4379" w:rsidRDefault="000420B6" w:rsidP="00D57844">
      <w:pPr>
        <w:ind w:firstLine="624"/>
        <w:jc w:val="both"/>
        <w:rPr>
          <w:color w:val="000000"/>
          <w:sz w:val="24"/>
          <w:szCs w:val="24"/>
        </w:rPr>
      </w:pPr>
      <w:r w:rsidRPr="007A4379">
        <w:rPr>
          <w:color w:val="000000"/>
          <w:sz w:val="24"/>
          <w:szCs w:val="24"/>
        </w:rPr>
        <w:t xml:space="preserve">7-Zip 9.20 </w:t>
      </w:r>
    </w:p>
    <w:p w:rsidR="00D421D3" w:rsidRPr="007A4379" w:rsidRDefault="000420B6" w:rsidP="00D57844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7A4379">
        <w:rPr>
          <w:color w:val="000000"/>
          <w:sz w:val="24"/>
          <w:szCs w:val="24"/>
        </w:rPr>
        <w:t>Microsoft</w:t>
      </w:r>
      <w:proofErr w:type="spellEnd"/>
      <w:r w:rsidRPr="007A4379">
        <w:rPr>
          <w:color w:val="000000"/>
          <w:sz w:val="24"/>
          <w:szCs w:val="24"/>
        </w:rPr>
        <w:t xml:space="preserve"> </w:t>
      </w:r>
      <w:proofErr w:type="spellStart"/>
      <w:r w:rsidRPr="007A4379">
        <w:rPr>
          <w:color w:val="000000"/>
          <w:sz w:val="24"/>
          <w:szCs w:val="24"/>
        </w:rPr>
        <w:t>Office</w:t>
      </w:r>
      <w:proofErr w:type="spellEnd"/>
      <w:r w:rsidRPr="007A4379">
        <w:rPr>
          <w:color w:val="000000"/>
          <w:sz w:val="24"/>
          <w:szCs w:val="24"/>
        </w:rPr>
        <w:t xml:space="preserve"> Профессиональный плюс 2007</w:t>
      </w:r>
    </w:p>
    <w:p w:rsidR="002B2C79" w:rsidRPr="007A4379" w:rsidRDefault="002B2C79" w:rsidP="00D57844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3D73C7" w:rsidRDefault="003D73C7" w:rsidP="003D73C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0" w:history="1"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CE1A9B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CE1A9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CE1A9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E1A9B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CE1A9B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1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E1A9B" w:rsidTr="00CE1A9B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CE1A9B" w:rsidRDefault="00CE1A9B" w:rsidP="00CE1A9B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CE1A9B" w:rsidRDefault="00CE1A9B" w:rsidP="00CE1A9B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CE1A9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CE1A9B" w:rsidRDefault="00FD74B3" w:rsidP="00CE1A9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history="1"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CE1A9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CE1A9B" w:rsidRDefault="00FD74B3" w:rsidP="00CE1A9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E1A9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E1A9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E1A9B" w:rsidRDefault="00CE1A9B" w:rsidP="00CE1A9B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E1A9B" w:rsidRDefault="00CE1A9B" w:rsidP="00CE1A9B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CE1A9B" w:rsidRDefault="00CE1A9B" w:rsidP="00CE1A9B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after="40" w:line="216" w:lineRule="auto"/>
              <w:ind w:left="-57" w:right="-113"/>
              <w:jc w:val="left"/>
              <w:rPr>
                <w:rStyle w:val="af3"/>
                <w:sz w:val="24"/>
                <w:szCs w:val="24"/>
                <w:bdr w:val="none" w:sz="0" w:space="0" w:color="auto" w:frame="1"/>
              </w:rPr>
            </w:pPr>
            <w:hyperlink r:id="rId26" w:history="1"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CE1A9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CE1A9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E1A9B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CE1A9B" w:rsidRDefault="00CE1A9B" w:rsidP="00CE1A9B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CE1A9B" w:rsidRDefault="00CE1A9B" w:rsidP="00CE1A9B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FD74B3" w:rsidP="00CE1A9B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28" w:history="1">
              <w:r w:rsidR="00CE1A9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E1A9B" w:rsidTr="00CE1A9B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A9B" w:rsidRDefault="00CE1A9B" w:rsidP="00CE1A9B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3D73C7" w:rsidRDefault="003D73C7" w:rsidP="003D73C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D73C7" w:rsidRDefault="003D73C7" w:rsidP="003D73C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5784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D57844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B76" w:rsidRDefault="00E61B76" w:rsidP="00D421D3">
      <w:r>
        <w:separator/>
      </w:r>
    </w:p>
  </w:endnote>
  <w:endnote w:type="continuationSeparator" w:id="0">
    <w:p w:rsidR="00E61B76" w:rsidRDefault="00E61B76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B76" w:rsidRDefault="00E61B76" w:rsidP="00D421D3">
      <w:r>
        <w:separator/>
      </w:r>
    </w:p>
  </w:footnote>
  <w:footnote w:type="continuationSeparator" w:id="0">
    <w:p w:rsidR="00E61B76" w:rsidRDefault="00E61B76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F00B9"/>
    <w:multiLevelType w:val="hybridMultilevel"/>
    <w:tmpl w:val="F1A02558"/>
    <w:lvl w:ilvl="0" w:tplc="69F8D9F6">
      <w:start w:val="1"/>
      <w:numFmt w:val="decimal"/>
      <w:lvlText w:val="%1.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A7942"/>
    <w:multiLevelType w:val="hybridMultilevel"/>
    <w:tmpl w:val="4B240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2E7F95"/>
    <w:multiLevelType w:val="hybridMultilevel"/>
    <w:tmpl w:val="F1A02558"/>
    <w:lvl w:ilvl="0" w:tplc="69F8D9F6">
      <w:start w:val="1"/>
      <w:numFmt w:val="decimal"/>
      <w:lvlText w:val="%1.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346BEC"/>
    <w:multiLevelType w:val="hybridMultilevel"/>
    <w:tmpl w:val="327E5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3192B"/>
    <w:multiLevelType w:val="hybridMultilevel"/>
    <w:tmpl w:val="3FD65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B10D5"/>
    <w:multiLevelType w:val="hybridMultilevel"/>
    <w:tmpl w:val="CF42A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A24E5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522B"/>
    <w:rsid w:val="000420B6"/>
    <w:rsid w:val="0007785E"/>
    <w:rsid w:val="00086E57"/>
    <w:rsid w:val="00093A05"/>
    <w:rsid w:val="000A71FC"/>
    <w:rsid w:val="00131EE8"/>
    <w:rsid w:val="001A7B89"/>
    <w:rsid w:val="001B5A30"/>
    <w:rsid w:val="0024366C"/>
    <w:rsid w:val="00270C19"/>
    <w:rsid w:val="002B2C79"/>
    <w:rsid w:val="0030453A"/>
    <w:rsid w:val="0034473A"/>
    <w:rsid w:val="00353B25"/>
    <w:rsid w:val="003D73C7"/>
    <w:rsid w:val="00403A8B"/>
    <w:rsid w:val="004162E7"/>
    <w:rsid w:val="00422E69"/>
    <w:rsid w:val="004547A8"/>
    <w:rsid w:val="00455981"/>
    <w:rsid w:val="00456B87"/>
    <w:rsid w:val="004A31BE"/>
    <w:rsid w:val="00500838"/>
    <w:rsid w:val="00527BFD"/>
    <w:rsid w:val="005468EF"/>
    <w:rsid w:val="00586BE3"/>
    <w:rsid w:val="005A1093"/>
    <w:rsid w:val="006B574D"/>
    <w:rsid w:val="006C3B0E"/>
    <w:rsid w:val="006D38B0"/>
    <w:rsid w:val="006D5D62"/>
    <w:rsid w:val="006F08EA"/>
    <w:rsid w:val="006F30A3"/>
    <w:rsid w:val="00784B63"/>
    <w:rsid w:val="0078728D"/>
    <w:rsid w:val="007A4379"/>
    <w:rsid w:val="007A5F89"/>
    <w:rsid w:val="007B4DA3"/>
    <w:rsid w:val="007C02B8"/>
    <w:rsid w:val="007D0576"/>
    <w:rsid w:val="00830333"/>
    <w:rsid w:val="00836507"/>
    <w:rsid w:val="00874F50"/>
    <w:rsid w:val="00875E63"/>
    <w:rsid w:val="008B6B60"/>
    <w:rsid w:val="008C438A"/>
    <w:rsid w:val="0090351E"/>
    <w:rsid w:val="00910F6F"/>
    <w:rsid w:val="00916447"/>
    <w:rsid w:val="00A03EE9"/>
    <w:rsid w:val="00A40A5C"/>
    <w:rsid w:val="00AE20E7"/>
    <w:rsid w:val="00AF4E56"/>
    <w:rsid w:val="00AF6F37"/>
    <w:rsid w:val="00B37B60"/>
    <w:rsid w:val="00B45D07"/>
    <w:rsid w:val="00BD0B52"/>
    <w:rsid w:val="00BE16F7"/>
    <w:rsid w:val="00BE4964"/>
    <w:rsid w:val="00C804FF"/>
    <w:rsid w:val="00CB6491"/>
    <w:rsid w:val="00CE1A9B"/>
    <w:rsid w:val="00D05B8C"/>
    <w:rsid w:val="00D15356"/>
    <w:rsid w:val="00D421D3"/>
    <w:rsid w:val="00D465BE"/>
    <w:rsid w:val="00D57844"/>
    <w:rsid w:val="00D679C0"/>
    <w:rsid w:val="00D96A00"/>
    <w:rsid w:val="00E40125"/>
    <w:rsid w:val="00E61B76"/>
    <w:rsid w:val="00E7593D"/>
    <w:rsid w:val="00E926AA"/>
    <w:rsid w:val="00ED536F"/>
    <w:rsid w:val="00F13BC4"/>
    <w:rsid w:val="00F64C80"/>
    <w:rsid w:val="00F70125"/>
    <w:rsid w:val="00F81816"/>
    <w:rsid w:val="00FA71E7"/>
    <w:rsid w:val="00FD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379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B4DA3"/>
    <w:rPr>
      <w:rFonts w:ascii="Tahoma" w:hAnsi="Tahoma" w:cs="Tahoma" w:hint="default"/>
      <w:b w:val="0"/>
      <w:bCs w:val="0"/>
      <w:i w:val="0"/>
      <w:iCs w:val="0"/>
      <w:color w:val="000000"/>
      <w:sz w:val="10"/>
      <w:szCs w:val="10"/>
    </w:rPr>
  </w:style>
  <w:style w:type="character" w:styleId="af3">
    <w:name w:val="Strong"/>
    <w:basedOn w:val="a0"/>
    <w:uiPriority w:val="22"/>
    <w:qFormat/>
    <w:rsid w:val="00CE1A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hyperlink" Target="http://www.nature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polpred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onlinelibrary.wiley.com/" TargetMode="External"/><Relationship Id="rId27" Type="http://schemas.openxmlformats.org/officeDocument/2006/relationships/hyperlink" Target="https://journals.rcsi.scienc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87091-B199-4F72-903C-6856CE4A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13</Pages>
  <Words>3866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42</cp:revision>
  <dcterms:created xsi:type="dcterms:W3CDTF">2022-03-11T06:48:00Z</dcterms:created>
  <dcterms:modified xsi:type="dcterms:W3CDTF">2024-04-02T11:32:00Z</dcterms:modified>
</cp:coreProperties>
</file>